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A555" w14:textId="77777777" w:rsidR="00D619C6" w:rsidRDefault="00D619C6" w:rsidP="00D619C6">
      <w:pPr>
        <w:spacing w:after="0" w:line="240" w:lineRule="auto"/>
        <w:jc w:val="center"/>
        <w:rPr>
          <w:b/>
          <w:sz w:val="32"/>
          <w:szCs w:val="32"/>
        </w:rPr>
      </w:pPr>
      <w:r w:rsidRPr="00F4275A">
        <w:rPr>
          <w:b/>
          <w:sz w:val="32"/>
          <w:szCs w:val="32"/>
        </w:rPr>
        <w:t>Phụ lụ</w:t>
      </w:r>
      <w:r>
        <w:rPr>
          <w:b/>
          <w:sz w:val="32"/>
          <w:szCs w:val="32"/>
        </w:rPr>
        <w:t>c</w:t>
      </w:r>
    </w:p>
    <w:p w14:paraId="06B09C60" w14:textId="19EBB16B" w:rsidR="003A1634" w:rsidRPr="00E73F85" w:rsidRDefault="00D619C6" w:rsidP="00D619C6">
      <w:pPr>
        <w:spacing w:after="0" w:line="240" w:lineRule="auto"/>
        <w:jc w:val="center"/>
        <w:rPr>
          <w:b/>
          <w:sz w:val="26"/>
          <w:szCs w:val="26"/>
        </w:rPr>
      </w:pPr>
      <w:r w:rsidRPr="00E73F85">
        <w:rPr>
          <w:b/>
          <w:sz w:val="26"/>
          <w:szCs w:val="26"/>
        </w:rPr>
        <w:t>DANH MỤC THỦ TỤC HÀNH CHÍNH SỬA ĐỔI, BỔ SUNG LĨNH VỰC THI ĐUA</w:t>
      </w:r>
      <w:r w:rsidR="003A1634" w:rsidRPr="00E73F85">
        <w:rPr>
          <w:b/>
          <w:sz w:val="26"/>
          <w:szCs w:val="26"/>
        </w:rPr>
        <w:t>,</w:t>
      </w:r>
      <w:r w:rsidRPr="00E73F85">
        <w:rPr>
          <w:b/>
          <w:sz w:val="26"/>
          <w:szCs w:val="26"/>
        </w:rPr>
        <w:t xml:space="preserve"> KHEN THƯỞNG </w:t>
      </w:r>
    </w:p>
    <w:p w14:paraId="71A5B067" w14:textId="17DD2546" w:rsidR="00D619C6" w:rsidRPr="00E73F85" w:rsidRDefault="00D619C6" w:rsidP="00D619C6">
      <w:pPr>
        <w:spacing w:after="0" w:line="240" w:lineRule="auto"/>
        <w:jc w:val="center"/>
        <w:rPr>
          <w:b/>
          <w:sz w:val="26"/>
          <w:szCs w:val="26"/>
        </w:rPr>
      </w:pPr>
      <w:r w:rsidRPr="00E73F85">
        <w:rPr>
          <w:b/>
          <w:sz w:val="26"/>
          <w:szCs w:val="26"/>
        </w:rPr>
        <w:t>THUỘ</w:t>
      </w:r>
      <w:r w:rsidR="003A1634" w:rsidRPr="00E73F85">
        <w:rPr>
          <w:b/>
          <w:sz w:val="26"/>
          <w:szCs w:val="26"/>
        </w:rPr>
        <w:t xml:space="preserve">C </w:t>
      </w:r>
      <w:r w:rsidRPr="00E73F85">
        <w:rPr>
          <w:b/>
          <w:sz w:val="26"/>
          <w:szCs w:val="26"/>
        </w:rPr>
        <w:t xml:space="preserve">PHẠM VI CHỨC NĂNG QUẢN LÝ </w:t>
      </w:r>
      <w:r w:rsidR="003A1634" w:rsidRPr="00E73F85">
        <w:rPr>
          <w:b/>
          <w:sz w:val="26"/>
          <w:szCs w:val="26"/>
        </w:rPr>
        <w:t xml:space="preserve">NHÀ NƯỚC </w:t>
      </w:r>
      <w:r w:rsidRPr="00E73F85">
        <w:rPr>
          <w:b/>
          <w:sz w:val="26"/>
          <w:szCs w:val="26"/>
        </w:rPr>
        <w:t>CỦA SỞ</w:t>
      </w:r>
      <w:r w:rsidR="003A1634" w:rsidRPr="00E73F85">
        <w:rPr>
          <w:b/>
          <w:sz w:val="26"/>
          <w:szCs w:val="26"/>
        </w:rPr>
        <w:t xml:space="preserve"> VĂN HÓA, THỂ THAO VÀ DU LỊCH</w:t>
      </w:r>
    </w:p>
    <w:p w14:paraId="7C6D4970" w14:textId="64B656B5" w:rsidR="00D619C6" w:rsidRPr="00E73F85" w:rsidRDefault="00D619C6" w:rsidP="00D619C6">
      <w:pPr>
        <w:spacing w:after="0" w:line="240" w:lineRule="auto"/>
        <w:jc w:val="center"/>
        <w:rPr>
          <w:i/>
          <w:sz w:val="26"/>
          <w:szCs w:val="26"/>
        </w:rPr>
      </w:pPr>
      <w:r w:rsidRPr="00E73F85">
        <w:rPr>
          <w:i/>
          <w:sz w:val="26"/>
          <w:szCs w:val="26"/>
        </w:rPr>
        <w:t xml:space="preserve"> (Kèm theo Quyết định số            /QĐ-UBND ngày         tháng 02 năm 2024 </w:t>
      </w:r>
      <w:bookmarkStart w:id="0" w:name="_GoBack"/>
      <w:bookmarkEnd w:id="0"/>
      <w:r w:rsidRPr="00E73F85">
        <w:rPr>
          <w:i/>
          <w:sz w:val="26"/>
          <w:szCs w:val="26"/>
        </w:rPr>
        <w:t>của Chủ tịch UBND tỉnh Bắc Giang)</w:t>
      </w:r>
    </w:p>
    <w:p w14:paraId="07A74ECB" w14:textId="77777777" w:rsidR="00D619C6" w:rsidRDefault="00D619C6" w:rsidP="00D619C6">
      <w:pPr>
        <w:spacing w:after="0" w:line="240" w:lineRule="auto"/>
        <w:jc w:val="center"/>
        <w:rPr>
          <w:b/>
          <w:szCs w:val="28"/>
        </w:rPr>
      </w:pPr>
      <w:r>
        <w:rPr>
          <w:i/>
          <w:noProof/>
          <w:szCs w:val="28"/>
        </w:rPr>
        <mc:AlternateContent>
          <mc:Choice Requires="wps">
            <w:drawing>
              <wp:anchor distT="0" distB="0" distL="114300" distR="114300" simplePos="0" relativeHeight="251659264" behindDoc="0" locked="0" layoutInCell="1" allowOverlap="1" wp14:anchorId="6CD67E4D" wp14:editId="524F22E8">
                <wp:simplePos x="0" y="0"/>
                <wp:positionH relativeFrom="margin">
                  <wp:align>center</wp:align>
                </wp:positionH>
                <wp:positionV relativeFrom="paragraph">
                  <wp:posOffset>89074</wp:posOffset>
                </wp:positionV>
                <wp:extent cx="1336110" cy="4176"/>
                <wp:effectExtent l="0" t="0" r="35560" b="34290"/>
                <wp:wrapNone/>
                <wp:docPr id="9" name="Straight Connector 9"/>
                <wp:cNvGraphicFramePr/>
                <a:graphic xmlns:a="http://schemas.openxmlformats.org/drawingml/2006/main">
                  <a:graphicData uri="http://schemas.microsoft.com/office/word/2010/wordprocessingShape">
                    <wps:wsp>
                      <wps:cNvCnPr/>
                      <wps:spPr>
                        <a:xfrm flipV="1">
                          <a:off x="0" y="0"/>
                          <a:ext cx="1336110" cy="41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550C8" id="Straight Connector 9"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pt" to="10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" strokecolor="#4472c4 [3204]" strokeweight=".5pt">
                <v:stroke joinstyle="miter"/>
                <w10:wrap anchorx="margin"/>
              </v:line>
            </w:pict>
          </mc:Fallback>
        </mc:AlternateContent>
      </w:r>
    </w:p>
    <w:p w14:paraId="38867406" w14:textId="50358F80" w:rsidR="00D619C6" w:rsidRPr="00E73F85" w:rsidRDefault="00D619C6" w:rsidP="00D619C6">
      <w:pPr>
        <w:spacing w:after="0" w:line="240" w:lineRule="auto"/>
        <w:jc w:val="center"/>
        <w:rPr>
          <w:b/>
          <w:sz w:val="26"/>
          <w:szCs w:val="26"/>
        </w:rPr>
      </w:pPr>
      <w:r w:rsidRPr="00E73F85">
        <w:rPr>
          <w:b/>
          <w:sz w:val="26"/>
          <w:szCs w:val="26"/>
        </w:rPr>
        <w:t>PHẦN I. DANH MỤC THỦ TỤC HÀNH CHÍNH</w:t>
      </w:r>
      <w:r w:rsidR="00EF6907" w:rsidRPr="00E73F85">
        <w:rPr>
          <w:b/>
          <w:sz w:val="26"/>
          <w:szCs w:val="26"/>
        </w:rPr>
        <w:t xml:space="preserve"> SỬA ĐỔI, BỔ SUNG</w:t>
      </w:r>
    </w:p>
    <w:p w14:paraId="2A120D61" w14:textId="31CF0681" w:rsidR="00D619C6" w:rsidRPr="002067DF" w:rsidRDefault="00D619C6" w:rsidP="00EF6907">
      <w:pPr>
        <w:spacing w:after="0" w:line="240" w:lineRule="auto"/>
        <w:rPr>
          <w:b/>
          <w:sz w:val="24"/>
          <w:szCs w:val="24"/>
        </w:rPr>
      </w:pPr>
    </w:p>
    <w:tbl>
      <w:tblPr>
        <w:tblpPr w:leftFromText="180" w:rightFromText="180" w:vertAnchor="text" w:horzAnchor="margin" w:tblpX="-39" w:tblpY="221"/>
        <w:tblW w:w="15163" w:type="dxa"/>
        <w:tblLayout w:type="fixed"/>
        <w:tblLook w:val="04A0" w:firstRow="1" w:lastRow="0" w:firstColumn="1" w:lastColumn="0" w:noHBand="0" w:noVBand="1"/>
      </w:tblPr>
      <w:tblGrid>
        <w:gridCol w:w="704"/>
        <w:gridCol w:w="1559"/>
        <w:gridCol w:w="2127"/>
        <w:gridCol w:w="1417"/>
        <w:gridCol w:w="3544"/>
        <w:gridCol w:w="3118"/>
        <w:gridCol w:w="993"/>
        <w:gridCol w:w="850"/>
        <w:gridCol w:w="851"/>
      </w:tblGrid>
      <w:tr w:rsidR="003A1634" w:rsidRPr="003A1634" w14:paraId="632736B8" w14:textId="77777777" w:rsidTr="003A1634">
        <w:trPr>
          <w:trHeight w:val="668"/>
        </w:trPr>
        <w:tc>
          <w:tcPr>
            <w:tcW w:w="704" w:type="dxa"/>
            <w:vMerge w:val="restart"/>
            <w:tcBorders>
              <w:top w:val="single" w:sz="4" w:space="0" w:color="auto"/>
              <w:left w:val="single" w:sz="4" w:space="0" w:color="auto"/>
              <w:right w:val="single" w:sz="4" w:space="0" w:color="auto"/>
            </w:tcBorders>
            <w:shd w:val="clear" w:color="auto" w:fill="auto"/>
            <w:noWrap/>
            <w:vAlign w:val="center"/>
            <w:hideMark/>
          </w:tcPr>
          <w:p w14:paraId="11980A79"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STT</w:t>
            </w:r>
          </w:p>
        </w:tc>
        <w:tc>
          <w:tcPr>
            <w:tcW w:w="1559" w:type="dxa"/>
            <w:vMerge w:val="restart"/>
            <w:tcBorders>
              <w:top w:val="single" w:sz="4" w:space="0" w:color="auto"/>
              <w:left w:val="single" w:sz="4" w:space="0" w:color="auto"/>
              <w:right w:val="single" w:sz="4" w:space="0" w:color="auto"/>
            </w:tcBorders>
          </w:tcPr>
          <w:p w14:paraId="10D67B55"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 xml:space="preserve">Mã số TTHC được sửa đổi, bổ sung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462846"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Lĩnh vực/Tên TTHC</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83C858" w14:textId="77777777" w:rsidR="003A1634" w:rsidRPr="003A1634" w:rsidRDefault="003A1634" w:rsidP="003A1634">
            <w:pPr>
              <w:spacing w:after="0" w:line="240" w:lineRule="auto"/>
              <w:rPr>
                <w:rFonts w:eastAsia="Times New Roman"/>
                <w:b/>
                <w:bCs/>
                <w:sz w:val="24"/>
                <w:szCs w:val="24"/>
              </w:rPr>
            </w:pPr>
            <w:r w:rsidRPr="003A1634">
              <w:rPr>
                <w:rFonts w:eastAsia="Times New Roman"/>
                <w:b/>
                <w:bCs/>
                <w:sz w:val="24"/>
                <w:szCs w:val="24"/>
              </w:rPr>
              <w:t xml:space="preserve">Cơ chế giải quyết </w:t>
            </w:r>
          </w:p>
        </w:tc>
        <w:tc>
          <w:tcPr>
            <w:tcW w:w="3544" w:type="dxa"/>
            <w:vMerge w:val="restart"/>
            <w:tcBorders>
              <w:top w:val="single" w:sz="4" w:space="0" w:color="auto"/>
              <w:left w:val="nil"/>
              <w:right w:val="single" w:sz="4" w:space="0" w:color="auto"/>
            </w:tcBorders>
            <w:shd w:val="clear" w:color="auto" w:fill="auto"/>
            <w:vAlign w:val="center"/>
            <w:hideMark/>
          </w:tcPr>
          <w:p w14:paraId="07A99351"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Thời hạn  giải quyết</w:t>
            </w:r>
          </w:p>
          <w:p w14:paraId="0F853883"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theo quy định</w:t>
            </w:r>
          </w:p>
        </w:tc>
        <w:tc>
          <w:tcPr>
            <w:tcW w:w="3118" w:type="dxa"/>
            <w:vMerge w:val="restart"/>
            <w:tcBorders>
              <w:top w:val="single" w:sz="4" w:space="0" w:color="auto"/>
              <w:left w:val="nil"/>
              <w:right w:val="single" w:sz="4" w:space="0" w:color="auto"/>
            </w:tcBorders>
            <w:shd w:val="clear" w:color="auto" w:fill="auto"/>
            <w:vAlign w:val="center"/>
            <w:hideMark/>
          </w:tcPr>
          <w:p w14:paraId="04D5A1E8"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 xml:space="preserve">Thời hạn giải quyết của </w:t>
            </w:r>
            <w:r w:rsidRPr="003A1634">
              <w:rPr>
                <w:rFonts w:eastAsia="Times New Roman"/>
                <w:b/>
                <w:bCs/>
                <w:sz w:val="24"/>
                <w:szCs w:val="24"/>
              </w:rPr>
              <w:br/>
              <w:t xml:space="preserve">các cơ quan, các cấp </w:t>
            </w:r>
            <w:r w:rsidRPr="003A1634">
              <w:rPr>
                <w:rFonts w:eastAsia="Times New Roman"/>
                <w:b/>
                <w:bCs/>
                <w:sz w:val="24"/>
                <w:szCs w:val="24"/>
              </w:rPr>
              <w:br/>
              <w:t>(sau cắt giảm)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0EA1F"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Phí,</w:t>
            </w:r>
            <w:r w:rsidRPr="003A1634">
              <w:rPr>
                <w:rFonts w:eastAsia="Times New Roman"/>
                <w:b/>
                <w:bCs/>
                <w:sz w:val="24"/>
                <w:szCs w:val="24"/>
              </w:rPr>
              <w:br/>
              <w:t xml:space="preserve"> lệ phí</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28125A84" w14:textId="77777777" w:rsidR="003A1634" w:rsidRPr="003A1634" w:rsidRDefault="003A1634" w:rsidP="003A1634">
            <w:pPr>
              <w:spacing w:after="0" w:line="240" w:lineRule="auto"/>
              <w:jc w:val="center"/>
              <w:rPr>
                <w:rFonts w:eastAsia="Times New Roman"/>
                <w:b/>
                <w:bCs/>
                <w:sz w:val="24"/>
                <w:szCs w:val="24"/>
              </w:rPr>
            </w:pPr>
            <w:r w:rsidRPr="003A1634">
              <w:rPr>
                <w:rFonts w:eastAsia="Times New Roman"/>
                <w:b/>
                <w:bCs/>
                <w:sz w:val="24"/>
                <w:szCs w:val="24"/>
              </w:rPr>
              <w:t>Thực hiện qua dịch vụ bưu chính công ích</w:t>
            </w:r>
          </w:p>
        </w:tc>
      </w:tr>
      <w:tr w:rsidR="003A1634" w:rsidRPr="003A1634" w14:paraId="1B1320A4" w14:textId="77777777" w:rsidTr="003A1634">
        <w:trPr>
          <w:trHeight w:val="578"/>
        </w:trPr>
        <w:tc>
          <w:tcPr>
            <w:tcW w:w="704" w:type="dxa"/>
            <w:vMerge/>
            <w:tcBorders>
              <w:left w:val="single" w:sz="4" w:space="0" w:color="auto"/>
              <w:bottom w:val="single" w:sz="4" w:space="0" w:color="auto"/>
              <w:right w:val="single" w:sz="4" w:space="0" w:color="auto"/>
            </w:tcBorders>
            <w:vAlign w:val="center"/>
            <w:hideMark/>
          </w:tcPr>
          <w:p w14:paraId="726B1698" w14:textId="77777777" w:rsidR="003A1634" w:rsidRPr="003A1634" w:rsidRDefault="003A1634" w:rsidP="003A1634">
            <w:pPr>
              <w:spacing w:after="0" w:line="240" w:lineRule="auto"/>
              <w:jc w:val="center"/>
              <w:rPr>
                <w:rFonts w:eastAsia="Times New Roman"/>
                <w:b/>
                <w:bCs/>
                <w:sz w:val="24"/>
                <w:szCs w:val="24"/>
              </w:rPr>
            </w:pPr>
          </w:p>
        </w:tc>
        <w:tc>
          <w:tcPr>
            <w:tcW w:w="1559" w:type="dxa"/>
            <w:vMerge/>
            <w:tcBorders>
              <w:left w:val="single" w:sz="4" w:space="0" w:color="auto"/>
              <w:bottom w:val="single" w:sz="4" w:space="0" w:color="auto"/>
              <w:right w:val="single" w:sz="4" w:space="0" w:color="auto"/>
            </w:tcBorders>
          </w:tcPr>
          <w:p w14:paraId="114EB8B0" w14:textId="77777777" w:rsidR="003A1634" w:rsidRPr="003A1634" w:rsidRDefault="003A1634" w:rsidP="003A1634">
            <w:pPr>
              <w:spacing w:after="0" w:line="240" w:lineRule="auto"/>
              <w:jc w:val="center"/>
              <w:rPr>
                <w:rFonts w:eastAsia="Times New Roman"/>
                <w:b/>
                <w:bCs/>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40FE7F8" w14:textId="77777777" w:rsidR="003A1634" w:rsidRPr="003A1634" w:rsidRDefault="003A1634" w:rsidP="003A1634">
            <w:pPr>
              <w:spacing w:after="0" w:line="240" w:lineRule="auto"/>
              <w:jc w:val="center"/>
              <w:rPr>
                <w:rFonts w:eastAsia="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42D921" w14:textId="77777777" w:rsidR="003A1634" w:rsidRPr="003A1634" w:rsidRDefault="003A1634" w:rsidP="003A1634">
            <w:pPr>
              <w:spacing w:after="0" w:line="240" w:lineRule="auto"/>
              <w:jc w:val="center"/>
              <w:rPr>
                <w:rFonts w:eastAsia="Times New Roman"/>
                <w:b/>
                <w:bCs/>
                <w:sz w:val="24"/>
                <w:szCs w:val="24"/>
              </w:rPr>
            </w:pPr>
          </w:p>
        </w:tc>
        <w:tc>
          <w:tcPr>
            <w:tcW w:w="3544" w:type="dxa"/>
            <w:vMerge/>
            <w:tcBorders>
              <w:left w:val="nil"/>
              <w:bottom w:val="single" w:sz="4" w:space="0" w:color="auto"/>
              <w:right w:val="single" w:sz="4" w:space="0" w:color="auto"/>
            </w:tcBorders>
            <w:shd w:val="clear" w:color="auto" w:fill="auto"/>
            <w:vAlign w:val="center"/>
            <w:hideMark/>
          </w:tcPr>
          <w:p w14:paraId="3C909E21" w14:textId="77777777" w:rsidR="003A1634" w:rsidRPr="003A1634" w:rsidRDefault="003A1634" w:rsidP="003A1634">
            <w:pPr>
              <w:spacing w:after="0" w:line="240" w:lineRule="auto"/>
              <w:jc w:val="center"/>
              <w:rPr>
                <w:rFonts w:eastAsia="Times New Roman"/>
                <w:b/>
                <w:i/>
                <w:sz w:val="24"/>
                <w:szCs w:val="24"/>
              </w:rPr>
            </w:pPr>
          </w:p>
        </w:tc>
        <w:tc>
          <w:tcPr>
            <w:tcW w:w="3118" w:type="dxa"/>
            <w:vMerge/>
            <w:tcBorders>
              <w:left w:val="nil"/>
              <w:bottom w:val="single" w:sz="4" w:space="0" w:color="auto"/>
              <w:right w:val="single" w:sz="4" w:space="0" w:color="auto"/>
            </w:tcBorders>
            <w:shd w:val="clear" w:color="auto" w:fill="auto"/>
            <w:vAlign w:val="center"/>
            <w:hideMark/>
          </w:tcPr>
          <w:p w14:paraId="130F3B59" w14:textId="77777777" w:rsidR="003A1634" w:rsidRPr="003A1634" w:rsidRDefault="003A1634" w:rsidP="003A1634">
            <w:pPr>
              <w:spacing w:after="0" w:line="240" w:lineRule="auto"/>
              <w:jc w:val="center"/>
              <w:rPr>
                <w:rFonts w:eastAsia="Times New Roman"/>
                <w:b/>
                <w:i/>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647343" w14:textId="77777777" w:rsidR="003A1634" w:rsidRPr="003A1634" w:rsidRDefault="003A1634" w:rsidP="003A1634">
            <w:pPr>
              <w:spacing w:after="0" w:line="240" w:lineRule="auto"/>
              <w:jc w:val="center"/>
              <w:rPr>
                <w:rFonts w:eastAsia="Times New Roman"/>
                <w:b/>
                <w:bCs/>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14:paraId="0AA6B872" w14:textId="77777777" w:rsidR="003A1634" w:rsidRPr="003A1634" w:rsidRDefault="003A1634" w:rsidP="003A1634">
            <w:pPr>
              <w:spacing w:after="0" w:line="240" w:lineRule="auto"/>
              <w:jc w:val="center"/>
              <w:rPr>
                <w:rFonts w:eastAsia="Times New Roman"/>
                <w:b/>
                <w:iCs/>
                <w:sz w:val="24"/>
                <w:szCs w:val="24"/>
              </w:rPr>
            </w:pPr>
            <w:r w:rsidRPr="003A1634">
              <w:rPr>
                <w:rFonts w:eastAsia="Times New Roman"/>
                <w:b/>
                <w:iCs/>
                <w:sz w:val="24"/>
                <w:szCs w:val="24"/>
              </w:rPr>
              <w:t>Tiếp nhận hồ sơ</w:t>
            </w:r>
          </w:p>
        </w:tc>
        <w:tc>
          <w:tcPr>
            <w:tcW w:w="851" w:type="dxa"/>
            <w:tcBorders>
              <w:top w:val="nil"/>
              <w:left w:val="nil"/>
              <w:bottom w:val="single" w:sz="4" w:space="0" w:color="auto"/>
              <w:right w:val="single" w:sz="4" w:space="0" w:color="auto"/>
            </w:tcBorders>
            <w:shd w:val="clear" w:color="auto" w:fill="auto"/>
            <w:vAlign w:val="center"/>
            <w:hideMark/>
          </w:tcPr>
          <w:p w14:paraId="38FE9E7E" w14:textId="77777777" w:rsidR="003A1634" w:rsidRPr="003A1634" w:rsidRDefault="003A1634" w:rsidP="003A1634">
            <w:pPr>
              <w:spacing w:after="0" w:line="240" w:lineRule="auto"/>
              <w:jc w:val="center"/>
              <w:rPr>
                <w:rFonts w:eastAsia="Times New Roman"/>
                <w:b/>
                <w:iCs/>
                <w:sz w:val="24"/>
                <w:szCs w:val="24"/>
              </w:rPr>
            </w:pPr>
            <w:r w:rsidRPr="003A1634">
              <w:rPr>
                <w:rFonts w:eastAsia="Times New Roman"/>
                <w:b/>
                <w:iCs/>
                <w:sz w:val="24"/>
                <w:szCs w:val="24"/>
              </w:rPr>
              <w:t>Trả</w:t>
            </w:r>
            <w:r w:rsidRPr="003A1634">
              <w:rPr>
                <w:rFonts w:eastAsia="Times New Roman"/>
                <w:b/>
                <w:iCs/>
                <w:sz w:val="24"/>
                <w:szCs w:val="24"/>
              </w:rPr>
              <w:br/>
              <w:t xml:space="preserve"> kết quả</w:t>
            </w:r>
          </w:p>
        </w:tc>
      </w:tr>
      <w:tr w:rsidR="003A1634" w:rsidRPr="003A1634" w14:paraId="1FD97FD7" w14:textId="77777777" w:rsidTr="003A1634">
        <w:trPr>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7F763" w14:textId="77777777" w:rsidR="003A1634" w:rsidRPr="003A1634" w:rsidRDefault="003A1634" w:rsidP="003A1634">
            <w:pPr>
              <w:spacing w:after="0" w:line="240" w:lineRule="auto"/>
              <w:jc w:val="center"/>
              <w:rPr>
                <w:rFonts w:eastAsia="Times New Roman"/>
                <w:b/>
                <w:sz w:val="24"/>
                <w:szCs w:val="24"/>
              </w:rPr>
            </w:pPr>
            <w:r w:rsidRPr="003A1634">
              <w:rPr>
                <w:sz w:val="24"/>
                <w:szCs w:val="24"/>
              </w:rPr>
              <w:t>1</w:t>
            </w:r>
          </w:p>
        </w:tc>
        <w:tc>
          <w:tcPr>
            <w:tcW w:w="1559" w:type="dxa"/>
            <w:tcBorders>
              <w:top w:val="single" w:sz="4" w:space="0" w:color="auto"/>
              <w:left w:val="single" w:sz="4" w:space="0" w:color="auto"/>
              <w:bottom w:val="single" w:sz="4" w:space="0" w:color="auto"/>
              <w:right w:val="single" w:sz="4" w:space="0" w:color="auto"/>
            </w:tcBorders>
          </w:tcPr>
          <w:p w14:paraId="35567908" w14:textId="1A81044D" w:rsidR="003A1634" w:rsidRPr="003A1634" w:rsidRDefault="003A1634" w:rsidP="003A1634">
            <w:pPr>
              <w:spacing w:after="0" w:line="240" w:lineRule="auto"/>
              <w:jc w:val="center"/>
              <w:rPr>
                <w:sz w:val="24"/>
                <w:szCs w:val="24"/>
                <w:lang w:val="nl-NL"/>
              </w:rPr>
            </w:pPr>
            <w:r w:rsidRPr="003A1634">
              <w:rPr>
                <w:sz w:val="24"/>
                <w:szCs w:val="24"/>
              </w:rPr>
              <w:t>1.001032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45F993" w14:textId="73995D77" w:rsidR="003A1634" w:rsidRPr="003A1634" w:rsidRDefault="003A1634" w:rsidP="003A1634">
            <w:pPr>
              <w:spacing w:after="0" w:line="240" w:lineRule="auto"/>
              <w:jc w:val="both"/>
              <w:rPr>
                <w:sz w:val="24"/>
                <w:szCs w:val="24"/>
              </w:rPr>
            </w:pPr>
            <w:r w:rsidRPr="003A1634">
              <w:rPr>
                <w:sz w:val="24"/>
                <w:szCs w:val="24"/>
              </w:rPr>
              <w:t>Thủ tục xét tặng danh hiệu “Nghệ nhân nhân dân” trong lĩnh vực di sản văn hóa phi vật thể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841E92" w14:textId="77777777" w:rsidR="003A1634" w:rsidRPr="003A1634" w:rsidRDefault="003A1634" w:rsidP="003A1634">
            <w:pPr>
              <w:spacing w:after="0" w:line="240" w:lineRule="auto"/>
              <w:jc w:val="center"/>
              <w:rPr>
                <w:rFonts w:eastAsia="Times New Roman"/>
                <w:sz w:val="24"/>
                <w:szCs w:val="24"/>
              </w:rPr>
            </w:pPr>
            <w:r w:rsidRPr="003A1634">
              <w:rPr>
                <w:sz w:val="24"/>
                <w:szCs w:val="24"/>
              </w:rPr>
              <w:t>MC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9D7CA4" w14:textId="77777777" w:rsidR="003A1634" w:rsidRPr="003A1634" w:rsidRDefault="003A1634" w:rsidP="003A1634">
            <w:pPr>
              <w:spacing w:after="0" w:line="240" w:lineRule="auto"/>
              <w:jc w:val="both"/>
              <w:rPr>
                <w:sz w:val="24"/>
                <w:szCs w:val="24"/>
              </w:rPr>
            </w:pPr>
            <w:r w:rsidRPr="003A1634">
              <w:rPr>
                <w:sz w:val="24"/>
                <w:szCs w:val="24"/>
              </w:rPr>
              <w:t>- Hội đồng cấp tỉnh không quá 90 ngày;</w:t>
            </w:r>
          </w:p>
          <w:p w14:paraId="63C3ABD8" w14:textId="77777777" w:rsidR="003A1634" w:rsidRPr="003A1634" w:rsidRDefault="003A1634" w:rsidP="003A1634">
            <w:pPr>
              <w:spacing w:after="0" w:line="240" w:lineRule="auto"/>
              <w:jc w:val="both"/>
              <w:rPr>
                <w:sz w:val="24"/>
                <w:szCs w:val="24"/>
              </w:rPr>
            </w:pPr>
            <w:r w:rsidRPr="003A1634">
              <w:rPr>
                <w:sz w:val="24"/>
                <w:szCs w:val="24"/>
              </w:rPr>
              <w:t>- Hội đồng chuyên ngành cấp Bộ không quá 120 ngày;</w:t>
            </w:r>
          </w:p>
          <w:p w14:paraId="64A45881" w14:textId="77777777" w:rsidR="003A1634" w:rsidRPr="003A1634" w:rsidRDefault="003A1634" w:rsidP="003A1634">
            <w:pPr>
              <w:spacing w:after="0" w:line="240" w:lineRule="auto"/>
              <w:jc w:val="both"/>
              <w:rPr>
                <w:sz w:val="24"/>
                <w:szCs w:val="24"/>
              </w:rPr>
            </w:pPr>
            <w:r w:rsidRPr="003A1634">
              <w:rPr>
                <w:sz w:val="24"/>
                <w:szCs w:val="24"/>
              </w:rPr>
              <w:t>- Hội đồng cấp Nhà nước không quá 120 ngày</w:t>
            </w:r>
          </w:p>
          <w:p w14:paraId="1D959A4A" w14:textId="563B7551" w:rsidR="003A1634" w:rsidRPr="003A1634" w:rsidRDefault="003A1634" w:rsidP="003A1634">
            <w:pPr>
              <w:spacing w:after="0" w:line="240" w:lineRule="auto"/>
              <w:jc w:val="both"/>
              <w:rPr>
                <w:rFonts w:eastAsia="Times New Roman"/>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B49D1B5" w14:textId="4398CC8F" w:rsidR="003A1634" w:rsidRPr="003A1634" w:rsidRDefault="003A1634" w:rsidP="003A1634">
            <w:pPr>
              <w:spacing w:after="0" w:line="240" w:lineRule="auto"/>
              <w:jc w:val="both"/>
              <w:rPr>
                <w:sz w:val="24"/>
                <w:szCs w:val="24"/>
              </w:rPr>
            </w:pPr>
            <w:r w:rsidRPr="003A1634">
              <w:rPr>
                <w:sz w:val="24"/>
                <w:szCs w:val="24"/>
              </w:rPr>
              <w:t>- Hội đồng cấp tỉnh không quá 90 ngày;</w:t>
            </w:r>
          </w:p>
          <w:p w14:paraId="7D9DE429" w14:textId="5095E74B" w:rsidR="003A1634" w:rsidRPr="003A1634" w:rsidRDefault="003A1634" w:rsidP="003A1634">
            <w:pPr>
              <w:spacing w:after="0" w:line="240" w:lineRule="auto"/>
              <w:jc w:val="both"/>
              <w:rPr>
                <w:sz w:val="24"/>
                <w:szCs w:val="24"/>
              </w:rPr>
            </w:pPr>
            <w:r w:rsidRPr="003A1634">
              <w:rPr>
                <w:sz w:val="24"/>
                <w:szCs w:val="24"/>
              </w:rPr>
              <w:t>- Hội đồng chuyên ngành cấp Bộ không quá 120 ngày;</w:t>
            </w:r>
          </w:p>
          <w:p w14:paraId="21D6FA5F" w14:textId="76C02001" w:rsidR="003A1634" w:rsidRPr="003A1634" w:rsidRDefault="003A1634" w:rsidP="003A1634">
            <w:pPr>
              <w:spacing w:after="0" w:line="240" w:lineRule="auto"/>
              <w:jc w:val="both"/>
              <w:rPr>
                <w:sz w:val="24"/>
                <w:szCs w:val="24"/>
              </w:rPr>
            </w:pPr>
            <w:r w:rsidRPr="003A1634">
              <w:rPr>
                <w:sz w:val="24"/>
                <w:szCs w:val="24"/>
              </w:rPr>
              <w:t>- Hội đồng cấp Nhà nước không quá 120 ngày</w:t>
            </w:r>
          </w:p>
          <w:p w14:paraId="0F4CCBCC" w14:textId="57EC7013" w:rsidR="003A1634" w:rsidRPr="003A1634" w:rsidRDefault="003A1634" w:rsidP="003A1634">
            <w:pPr>
              <w:spacing w:after="0" w:line="240" w:lineRule="auto"/>
              <w:jc w:val="both"/>
              <w:rPr>
                <w:rFonts w:eastAsia="Times New Roman"/>
                <w:sz w:val="24"/>
                <w:szCs w:val="24"/>
              </w:rPr>
            </w:pPr>
            <w:r w:rsidRPr="003A1634">
              <w:rPr>
                <w:rFonts w:eastAsia="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330C75"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 xml:space="preserve">Không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19297"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11532B"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x</w:t>
            </w:r>
          </w:p>
        </w:tc>
      </w:tr>
      <w:tr w:rsidR="003A1634" w:rsidRPr="003A1634" w14:paraId="710EDECE" w14:textId="77777777" w:rsidTr="003A1634">
        <w:trPr>
          <w:trHeight w:val="127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A1000" w14:textId="77777777" w:rsidR="003A1634" w:rsidRPr="003A1634" w:rsidRDefault="003A1634" w:rsidP="003A1634">
            <w:pPr>
              <w:spacing w:after="0" w:line="240" w:lineRule="auto"/>
              <w:jc w:val="center"/>
              <w:rPr>
                <w:sz w:val="24"/>
                <w:szCs w:val="24"/>
              </w:rPr>
            </w:pPr>
            <w:r w:rsidRPr="003A1634">
              <w:rPr>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9E2DCDB" w14:textId="40FA50D2" w:rsidR="003A1634" w:rsidRPr="003A1634" w:rsidRDefault="003A1634" w:rsidP="003A1634">
            <w:pPr>
              <w:jc w:val="center"/>
              <w:rPr>
                <w:sz w:val="24"/>
                <w:szCs w:val="24"/>
                <w:lang w:val="nl-NL"/>
              </w:rPr>
            </w:pPr>
            <w:r w:rsidRPr="003A1634">
              <w:rPr>
                <w:sz w:val="24"/>
                <w:szCs w:val="24"/>
              </w:rPr>
              <w:t>1.000971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BC16F1E" w14:textId="15B613AD" w:rsidR="003A1634" w:rsidRPr="003A1634" w:rsidRDefault="003A1634" w:rsidP="003A1634">
            <w:pPr>
              <w:spacing w:before="120" w:after="120" w:line="340" w:lineRule="exact"/>
              <w:jc w:val="both"/>
              <w:rPr>
                <w:sz w:val="24"/>
                <w:szCs w:val="24"/>
              </w:rPr>
            </w:pPr>
            <w:r w:rsidRPr="003A1634">
              <w:rPr>
                <w:sz w:val="24"/>
                <w:szCs w:val="24"/>
              </w:rPr>
              <w:t>Thủ tục xét tặng danh hiệu “Nghệ nhân ưu tú” trong lĩnh vực di sản văn hóa phi vật thể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D09244" w14:textId="77777777" w:rsidR="003A1634" w:rsidRPr="003A1634" w:rsidRDefault="003A1634" w:rsidP="003A1634">
            <w:pPr>
              <w:spacing w:after="0" w:line="240" w:lineRule="auto"/>
              <w:jc w:val="center"/>
              <w:rPr>
                <w:sz w:val="24"/>
                <w:szCs w:val="24"/>
              </w:rPr>
            </w:pPr>
            <w:r w:rsidRPr="003A1634">
              <w:rPr>
                <w:sz w:val="24"/>
                <w:szCs w:val="24"/>
              </w:rPr>
              <w:t xml:space="preserve">MC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FE4414E" w14:textId="77777777" w:rsidR="003A1634" w:rsidRPr="003A1634" w:rsidRDefault="003A1634" w:rsidP="003A1634">
            <w:pPr>
              <w:spacing w:after="0" w:line="240" w:lineRule="auto"/>
              <w:jc w:val="both"/>
              <w:rPr>
                <w:sz w:val="24"/>
                <w:szCs w:val="24"/>
              </w:rPr>
            </w:pPr>
            <w:r w:rsidRPr="003A1634">
              <w:rPr>
                <w:sz w:val="24"/>
                <w:szCs w:val="24"/>
              </w:rPr>
              <w:t>- Hội đồng cấp tỉnh không quá 90 ngày;</w:t>
            </w:r>
          </w:p>
          <w:p w14:paraId="42AA0B27" w14:textId="77777777" w:rsidR="003A1634" w:rsidRPr="003A1634" w:rsidRDefault="003A1634" w:rsidP="003A1634">
            <w:pPr>
              <w:spacing w:after="0" w:line="240" w:lineRule="auto"/>
              <w:jc w:val="both"/>
              <w:rPr>
                <w:sz w:val="24"/>
                <w:szCs w:val="24"/>
              </w:rPr>
            </w:pPr>
            <w:r w:rsidRPr="003A1634">
              <w:rPr>
                <w:sz w:val="24"/>
                <w:szCs w:val="24"/>
              </w:rPr>
              <w:t>- Hội đồng chuyên ngành cấp Bộ không quá 120 ngày;</w:t>
            </w:r>
          </w:p>
          <w:p w14:paraId="107AAB64" w14:textId="77777777" w:rsidR="003A1634" w:rsidRPr="003A1634" w:rsidRDefault="003A1634" w:rsidP="003A1634">
            <w:pPr>
              <w:spacing w:after="0" w:line="240" w:lineRule="auto"/>
              <w:jc w:val="both"/>
              <w:rPr>
                <w:sz w:val="24"/>
                <w:szCs w:val="24"/>
              </w:rPr>
            </w:pPr>
            <w:r w:rsidRPr="003A1634">
              <w:rPr>
                <w:sz w:val="24"/>
                <w:szCs w:val="24"/>
              </w:rPr>
              <w:t>- Hội đồng cấp Nhà nước không quá 120 ngày</w:t>
            </w:r>
          </w:p>
          <w:p w14:paraId="5A87EF4D" w14:textId="42109B30" w:rsidR="003A1634" w:rsidRPr="003A1634" w:rsidRDefault="003A1634" w:rsidP="003A1634">
            <w:pPr>
              <w:spacing w:after="0" w:line="240" w:lineRule="auto"/>
              <w:jc w:val="both"/>
              <w:rPr>
                <w:sz w:val="24"/>
                <w:szCs w:val="24"/>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0A52D4E" w14:textId="77777777" w:rsidR="003A1634" w:rsidRPr="003A1634" w:rsidRDefault="003A1634" w:rsidP="003A1634">
            <w:pPr>
              <w:spacing w:after="0" w:line="240" w:lineRule="auto"/>
              <w:jc w:val="both"/>
              <w:rPr>
                <w:sz w:val="24"/>
                <w:szCs w:val="24"/>
              </w:rPr>
            </w:pPr>
            <w:r w:rsidRPr="003A1634">
              <w:rPr>
                <w:sz w:val="24"/>
                <w:szCs w:val="24"/>
              </w:rPr>
              <w:t>- Hội đồng cấp tỉnh không quá 90 ngày;</w:t>
            </w:r>
          </w:p>
          <w:p w14:paraId="0BC7FC48" w14:textId="77777777" w:rsidR="003A1634" w:rsidRPr="003A1634" w:rsidRDefault="003A1634" w:rsidP="003A1634">
            <w:pPr>
              <w:spacing w:after="0" w:line="240" w:lineRule="auto"/>
              <w:jc w:val="both"/>
              <w:rPr>
                <w:sz w:val="24"/>
                <w:szCs w:val="24"/>
              </w:rPr>
            </w:pPr>
            <w:r w:rsidRPr="003A1634">
              <w:rPr>
                <w:sz w:val="24"/>
                <w:szCs w:val="24"/>
              </w:rPr>
              <w:t>- Hội đồng chuyên ngành cấp Bộ không quá 120 ngày;</w:t>
            </w:r>
          </w:p>
          <w:p w14:paraId="1225FBD9" w14:textId="77777777" w:rsidR="003A1634" w:rsidRPr="003A1634" w:rsidRDefault="003A1634" w:rsidP="003A1634">
            <w:pPr>
              <w:spacing w:after="0" w:line="240" w:lineRule="auto"/>
              <w:jc w:val="both"/>
              <w:rPr>
                <w:sz w:val="24"/>
                <w:szCs w:val="24"/>
              </w:rPr>
            </w:pPr>
            <w:r w:rsidRPr="003A1634">
              <w:rPr>
                <w:sz w:val="24"/>
                <w:szCs w:val="24"/>
              </w:rPr>
              <w:t>- Hội đồng cấp Nhà nước không quá 120 ngày</w:t>
            </w:r>
          </w:p>
          <w:p w14:paraId="2BF44A72" w14:textId="10225FCD" w:rsidR="003A1634" w:rsidRPr="003A1634" w:rsidRDefault="003A1634" w:rsidP="003A1634">
            <w:pPr>
              <w:spacing w:after="0" w:line="240" w:lineRule="auto"/>
              <w:jc w:val="both"/>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D8B95A"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 xml:space="preserve">Không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4B8589"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4EE2CA" w14:textId="77777777" w:rsidR="003A1634" w:rsidRPr="003A1634" w:rsidRDefault="003A1634" w:rsidP="003A1634">
            <w:pPr>
              <w:spacing w:after="0" w:line="240" w:lineRule="auto"/>
              <w:jc w:val="center"/>
              <w:rPr>
                <w:rFonts w:eastAsia="Times New Roman"/>
                <w:sz w:val="24"/>
                <w:szCs w:val="24"/>
              </w:rPr>
            </w:pPr>
            <w:r w:rsidRPr="003A1634">
              <w:rPr>
                <w:rFonts w:eastAsia="Times New Roman"/>
                <w:sz w:val="24"/>
                <w:szCs w:val="24"/>
              </w:rPr>
              <w:t>x</w:t>
            </w:r>
          </w:p>
        </w:tc>
      </w:tr>
    </w:tbl>
    <w:p w14:paraId="628676BA" w14:textId="77777777" w:rsidR="00D619C6" w:rsidRDefault="00D619C6" w:rsidP="00D619C6">
      <w:pPr>
        <w:spacing w:after="0" w:line="240" w:lineRule="auto"/>
        <w:ind w:firstLine="720"/>
      </w:pPr>
    </w:p>
    <w:p w14:paraId="5B859B01" w14:textId="77777777" w:rsidR="00D619C6" w:rsidRPr="003A1634" w:rsidRDefault="00D619C6" w:rsidP="00D619C6">
      <w:pPr>
        <w:spacing w:after="0" w:line="240" w:lineRule="auto"/>
        <w:ind w:firstLine="720"/>
        <w:rPr>
          <w:i/>
          <w:sz w:val="24"/>
          <w:szCs w:val="24"/>
        </w:rPr>
      </w:pPr>
      <w:r w:rsidRPr="003A1634">
        <w:rPr>
          <w:i/>
          <w:sz w:val="24"/>
          <w:szCs w:val="24"/>
        </w:rPr>
        <w:t xml:space="preserve">Ghi chú:  MC: </w:t>
      </w:r>
      <w:r w:rsidRPr="003A1634">
        <w:rPr>
          <w:i/>
          <w:sz w:val="24"/>
          <w:szCs w:val="24"/>
          <w:lang w:val="vi-VN"/>
        </w:rPr>
        <w:t>Thực hiện theo cơ chế một cửa</w:t>
      </w:r>
    </w:p>
    <w:p w14:paraId="2F98629C" w14:textId="77777777" w:rsidR="00D619C6" w:rsidRDefault="00D619C6" w:rsidP="00D619C6">
      <w:pPr>
        <w:sectPr w:rsidR="00D619C6" w:rsidSect="003A1634">
          <w:pgSz w:w="16840" w:h="11907" w:orient="landscape" w:code="9"/>
          <w:pgMar w:top="1021" w:right="1134" w:bottom="964" w:left="1134" w:header="567" w:footer="567" w:gutter="0"/>
          <w:cols w:space="708"/>
          <w:docGrid w:linePitch="381"/>
        </w:sectPr>
      </w:pPr>
    </w:p>
    <w:p w14:paraId="040BCE12" w14:textId="77777777" w:rsidR="00D619C6" w:rsidRPr="00D37E68" w:rsidRDefault="00D619C6" w:rsidP="00D619C6">
      <w:pPr>
        <w:spacing w:after="0" w:line="240" w:lineRule="auto"/>
        <w:jc w:val="center"/>
        <w:rPr>
          <w:b/>
          <w:bCs/>
          <w:color w:val="000000"/>
          <w:sz w:val="26"/>
          <w:szCs w:val="26"/>
        </w:rPr>
      </w:pPr>
      <w:r w:rsidRPr="00D37E68">
        <w:rPr>
          <w:b/>
          <w:bCs/>
          <w:color w:val="000000"/>
          <w:sz w:val="26"/>
          <w:szCs w:val="26"/>
        </w:rPr>
        <w:lastRenderedPageBreak/>
        <w:t>PHẦN II. NỘI DUNG CHI TIẾT CỦA THỦ TỤC HÀNH CHÍNH</w:t>
      </w:r>
    </w:p>
    <w:p w14:paraId="1C6FDDB2" w14:textId="77777777" w:rsidR="00D619C6" w:rsidRDefault="00D619C6" w:rsidP="00D619C6">
      <w:pPr>
        <w:spacing w:after="0" w:line="240" w:lineRule="auto"/>
        <w:jc w:val="center"/>
      </w:pPr>
    </w:p>
    <w:p w14:paraId="53ED4262" w14:textId="5D0ED0DF" w:rsidR="00D619C6" w:rsidRDefault="00D619C6" w:rsidP="00D619C6">
      <w:pPr>
        <w:spacing w:after="0" w:line="240" w:lineRule="auto"/>
        <w:jc w:val="both"/>
        <w:rPr>
          <w:b/>
          <w:bCs/>
        </w:rPr>
      </w:pPr>
      <w:r w:rsidRPr="00D619C6">
        <w:rPr>
          <w:b/>
          <w:bCs/>
        </w:rPr>
        <w:t>1. Thủ tục xét tặng danh hiệu “Nghệ nhân nhân dân” trong lĩnh vực di sản văn hóa phi vật thể</w:t>
      </w:r>
    </w:p>
    <w:p w14:paraId="16EE484D" w14:textId="77777777" w:rsidR="001D06B6" w:rsidRPr="000F4244" w:rsidRDefault="001D06B6" w:rsidP="001D06B6">
      <w:pPr>
        <w:spacing w:before="120" w:after="120" w:line="240" w:lineRule="auto"/>
        <w:jc w:val="both"/>
        <w:rPr>
          <w:b/>
          <w:bCs/>
        </w:rPr>
      </w:pPr>
      <w:r w:rsidRPr="000F4244">
        <w:rPr>
          <w:b/>
          <w:bCs/>
        </w:rPr>
        <w:t>a) Trình tự thực hiện</w:t>
      </w:r>
    </w:p>
    <w:p w14:paraId="4E587974" w14:textId="77777777" w:rsidR="001D06B6" w:rsidRDefault="001D06B6" w:rsidP="001D06B6">
      <w:pPr>
        <w:spacing w:before="120" w:after="120" w:line="240" w:lineRule="auto"/>
        <w:jc w:val="both"/>
        <w:rPr>
          <w:i/>
          <w:iCs/>
        </w:rPr>
      </w:pPr>
      <w:r w:rsidRPr="00D619C6">
        <w:rPr>
          <w:i/>
          <w:iCs/>
        </w:rPr>
        <w:t>- Cá nhân quy định tại khoản 1 Điều 2 Nghị định số 93/2023/NĐ-CP ngày 25/12/2023 của Chính phủ tự mình hoặc ủy quyền bằng văn bản theo quy định của pháp luật cho cá nhân, tổ chức khác lập hồ sơ đề nghị xét tặng danh hiệu “Nghệ nhân nhân dân” trong lĩnh vực di sản văn hóa phi vật thể, gửi trực tiếp hoặc qua bưu chính hoặc trực tuyến 01 bộ hồ sơ tới</w:t>
      </w:r>
      <w:r>
        <w:rPr>
          <w:i/>
          <w:iCs/>
        </w:rPr>
        <w:t xml:space="preserve"> Bộ phận một cửa</w:t>
      </w:r>
      <w:r w:rsidRPr="00D619C6">
        <w:rPr>
          <w:i/>
          <w:iCs/>
        </w:rPr>
        <w:t xml:space="preserve"> Sở Văn hóa, Thể thao và Du lịch nơi cá nhân cư trú.</w:t>
      </w:r>
    </w:p>
    <w:p w14:paraId="33383BEC" w14:textId="77777777" w:rsidR="001D06B6" w:rsidRPr="00953D15" w:rsidRDefault="001D06B6" w:rsidP="001D06B6">
      <w:pPr>
        <w:spacing w:before="120" w:after="120" w:line="240" w:lineRule="auto"/>
        <w:jc w:val="both"/>
      </w:pPr>
      <w:r w:rsidRPr="00953D15">
        <w:t xml:space="preserve">Địa chỉ tiếp nhận hồ sơ và trả kết quả:Trung tâm Hành chính công tỉnh Bắc Giang, Quảng trưởng 03/02 TP Bắc Giang. </w:t>
      </w:r>
    </w:p>
    <w:p w14:paraId="0F5F8BFA" w14:textId="77777777" w:rsidR="001D06B6" w:rsidRPr="00953D15" w:rsidRDefault="001D06B6" w:rsidP="001D06B6">
      <w:pPr>
        <w:spacing w:before="120" w:after="120" w:line="240" w:lineRule="auto"/>
        <w:jc w:val="both"/>
      </w:pPr>
      <w:r w:rsidRPr="00953D15">
        <w:t>Thời gian tiếp nhận: Giờ hành chính các ngày làm việc trong  tuần</w:t>
      </w:r>
    </w:p>
    <w:p w14:paraId="5F89B4FC" w14:textId="77777777" w:rsidR="001D06B6" w:rsidRPr="00D619C6" w:rsidRDefault="001D06B6" w:rsidP="001D06B6">
      <w:pPr>
        <w:spacing w:before="120" w:after="120" w:line="240" w:lineRule="auto"/>
        <w:jc w:val="both"/>
        <w:rPr>
          <w:i/>
          <w:iCs/>
        </w:rPr>
      </w:pPr>
      <w:r w:rsidRPr="00D619C6">
        <w:rPr>
          <w:i/>
          <w:iCs/>
        </w:rPr>
        <w:t xml:space="preserve">- Trường hợp hồ sơ cá nhân không hợp lệ, Sở Văn hóa, Thể thao và Du lịch hướng dẫn để cá nhân hoàn thiện hồ sơ. Trong thời hạn 07 ngày tính từ ngày nhận lại hồ sơ, cá nhân nộp hồ sơ đã hoàn thiện đến cơ quan tiếp nhận. </w:t>
      </w:r>
    </w:p>
    <w:p w14:paraId="40F1061B" w14:textId="77777777" w:rsidR="001D06B6" w:rsidRPr="00D619C6" w:rsidRDefault="001D06B6" w:rsidP="001D06B6">
      <w:pPr>
        <w:spacing w:before="120" w:after="120" w:line="240" w:lineRule="auto"/>
        <w:jc w:val="both"/>
        <w:rPr>
          <w:i/>
          <w:iCs/>
        </w:rPr>
      </w:pPr>
      <w:r w:rsidRPr="00D619C6">
        <w:rPr>
          <w:i/>
          <w:iCs/>
        </w:rPr>
        <w:t xml:space="preserve">- Các cơ quan chuyên môn thành lập các Hội đồng xét tặng danh hiệu “Nghệ nhân nhân dân” trong lĩnh vực di sản văn hóa phi vật thể theo từng lần xét tặng, gồm: Hội đồng cấp tỉnh, thành phố trực thuộc trung ương (gọi chung là Hội đồng cấp tỉnh), Hội đồng chuyên ngành cấp Bộ, Hội đồng cấp Nhà nước. </w:t>
      </w:r>
    </w:p>
    <w:p w14:paraId="79841C7C" w14:textId="77777777" w:rsidR="001D06B6" w:rsidRPr="00D619C6" w:rsidRDefault="001D06B6" w:rsidP="001D06B6">
      <w:pPr>
        <w:spacing w:before="120" w:after="120" w:line="240" w:lineRule="auto"/>
        <w:jc w:val="both"/>
        <w:rPr>
          <w:i/>
          <w:iCs/>
        </w:rPr>
      </w:pPr>
      <w:r w:rsidRPr="00D619C6">
        <w:rPr>
          <w:i/>
          <w:iCs/>
        </w:rPr>
        <w:t>- Trình tự xét tặng tại Hội đồng cấp tỉnh:</w:t>
      </w:r>
    </w:p>
    <w:p w14:paraId="5C45C9B7" w14:textId="77777777" w:rsidR="001D06B6" w:rsidRPr="00D619C6" w:rsidRDefault="001D06B6" w:rsidP="001D06B6">
      <w:pPr>
        <w:spacing w:before="120" w:after="120" w:line="240" w:lineRule="auto"/>
        <w:jc w:val="both"/>
        <w:rPr>
          <w:i/>
          <w:iCs/>
        </w:rPr>
      </w:pPr>
      <w:r w:rsidRPr="00D619C6">
        <w:rPr>
          <w:i/>
          <w:iCs/>
        </w:rPr>
        <w:t xml:space="preserve"> + Công khai danh sách cá nhân đề nghị xét tặng danh hiệu “Nghệ nhân nhân dân” trong lĩnh vực di sản văn hóa phi vật thể trên Cổng Thông tin điện tử của Ủy ban nhân dân cấp tỉnh hoặc Báo địa phương trong thời gian 15 ngày kể từ ngày kết thúc thời hạn nhận hồ sơ của cá nhân để lấy ý kiến của Nhân dân. </w:t>
      </w:r>
    </w:p>
    <w:p w14:paraId="7C58574E" w14:textId="77777777" w:rsidR="001D06B6" w:rsidRPr="00D619C6" w:rsidRDefault="001D06B6" w:rsidP="001D06B6">
      <w:pPr>
        <w:spacing w:before="120" w:after="120" w:line="240" w:lineRule="auto"/>
        <w:jc w:val="both"/>
        <w:rPr>
          <w:i/>
          <w:iCs/>
        </w:rPr>
      </w:pPr>
      <w:r w:rsidRPr="00D619C6">
        <w:rPr>
          <w:i/>
          <w:iCs/>
        </w:rPr>
        <w:t>+ Tiếp nhận, xử lý các kiến nghị của Nhân dân trong thời gian 15 ngày kể từ ngày kết thúc thời hạn công khai danh sách cá nhân đề nghị xét tặng danh hiệu “Nghệ nhân nhân dân” trong lĩnh vực di sản văn hóa phi vật thể trên Cổng Thông tin điện tử của Ủy ban nhân dân cấp tỉnh hoặc Báo địa phương.</w:t>
      </w:r>
    </w:p>
    <w:p w14:paraId="641A45C4" w14:textId="77777777" w:rsidR="001D06B6" w:rsidRPr="00D619C6" w:rsidRDefault="001D06B6" w:rsidP="001D06B6">
      <w:pPr>
        <w:spacing w:before="120" w:after="120" w:line="240" w:lineRule="auto"/>
        <w:jc w:val="both"/>
        <w:rPr>
          <w:i/>
          <w:iCs/>
        </w:rPr>
      </w:pPr>
      <w:r w:rsidRPr="00D619C6">
        <w:rPr>
          <w:i/>
          <w:iCs/>
        </w:rPr>
        <w:t xml:space="preserve"> + Tổ chức lấy ý kiến của cộng đồng dân cư nơi cá nhân đề nghị xét tặng danh hiệu “Nghệ nhân nhân dân” trong lĩnh vực di sản văn hóa phi vật thể đang cư trú trong thời gian 30 ngày tính từ ngày công khai danh sách trên Cổng Thông tin điện tử của Ủy ban nhân dân cấp tỉnh hoặc Báo địa phương. </w:t>
      </w:r>
    </w:p>
    <w:p w14:paraId="5EF368E9" w14:textId="77777777" w:rsidR="001D06B6" w:rsidRPr="00D619C6" w:rsidRDefault="001D06B6" w:rsidP="001D06B6">
      <w:pPr>
        <w:spacing w:before="120" w:after="120" w:line="240" w:lineRule="auto"/>
        <w:jc w:val="both"/>
        <w:rPr>
          <w:i/>
          <w:iCs/>
        </w:rPr>
      </w:pPr>
      <w:r w:rsidRPr="00D619C6">
        <w:rPr>
          <w:i/>
          <w:iCs/>
        </w:rPr>
        <w:t xml:space="preserve">+ Xem xét, đánh giá từng hồ sơ đề nghị xét tặng danh hiệu “Nghệ nhân nhân dân” trong lĩnh vực di sản văn hóa phi vật thể theo quy định tại Điều 7 hoặc Điều 8 Nghị định số 93/2023/NĐ-CP ngày 25/12/2023 của Chính phủ trong thời gian 10 ngày kể từ ngày cơ quan thường trực Hội đồng báo cáo xin ý kiến các thành viên Hội đồng về hồ sơ. </w:t>
      </w:r>
    </w:p>
    <w:p w14:paraId="3B0CA463" w14:textId="77777777" w:rsidR="001D06B6" w:rsidRPr="00D619C6" w:rsidRDefault="001D06B6" w:rsidP="001D06B6">
      <w:pPr>
        <w:spacing w:before="120" w:after="120" w:line="240" w:lineRule="auto"/>
        <w:jc w:val="both"/>
        <w:rPr>
          <w:i/>
          <w:iCs/>
        </w:rPr>
      </w:pPr>
      <w:r w:rsidRPr="00D619C6">
        <w:rPr>
          <w:i/>
          <w:iCs/>
        </w:rPr>
        <w:lastRenderedPageBreak/>
        <w:t xml:space="preserve">+ Trong thời gian 10 ngày kể từ ngày kết thúc cuộc họp, Hội đồng có trách nhiệm thông báo bằng văn bản về kết quả xét tặng đến cá nhân đề nghị xét tặng danh hiệu “Nghệ nhân nhân dân” trong lĩnh vực di sản văn hóa phi vật thể. </w:t>
      </w:r>
    </w:p>
    <w:p w14:paraId="6F0B3976" w14:textId="77777777" w:rsidR="001D06B6" w:rsidRPr="00D619C6" w:rsidRDefault="001D06B6" w:rsidP="001D06B6">
      <w:pPr>
        <w:spacing w:before="120" w:after="120" w:line="240" w:lineRule="auto"/>
        <w:jc w:val="both"/>
        <w:rPr>
          <w:i/>
          <w:iCs/>
        </w:rPr>
      </w:pPr>
      <w:r w:rsidRPr="00D619C6">
        <w:rPr>
          <w:i/>
          <w:iCs/>
        </w:rPr>
        <w:t xml:space="preserve">+ Tiếp nhận, xử lý các kiến nghị trong thời gian 20 ngày kể từ ngày thông báo kết quả xét tặng của Hội đồng. </w:t>
      </w:r>
    </w:p>
    <w:p w14:paraId="1CA8595B" w14:textId="77777777" w:rsidR="001D06B6" w:rsidRPr="00D619C6" w:rsidRDefault="001D06B6" w:rsidP="001D06B6">
      <w:pPr>
        <w:spacing w:before="120" w:after="120" w:line="240" w:lineRule="auto"/>
        <w:jc w:val="both"/>
        <w:rPr>
          <w:i/>
          <w:iCs/>
        </w:rPr>
      </w:pPr>
      <w:r w:rsidRPr="00D619C6">
        <w:rPr>
          <w:i/>
          <w:iCs/>
        </w:rPr>
        <w:t>+ Trong thời gian 15 ngày kể từ ngày kết thúc thời hạn tiếp nhận, xử lý các kiến nghị, hoàn thiện hồ sơ đề nghị xét tặng danh hiệu “Nghệ nhân nhân dân trong lĩnh vực di sản văn hóa phi vật thể đạt từ 75% ý kiến đồng ý của cộng đồng dân cư nơi cư trú và đạt từ 80% phiếu đồng ý của tổng số thành viên Hội đồng có mặt tại cuộc họp, gửi cơ quan thường trực Hội đồng chuyên ngành cấp Bộ</w:t>
      </w:r>
    </w:p>
    <w:p w14:paraId="0178CAB5" w14:textId="77777777" w:rsidR="001D06B6" w:rsidRPr="00D619C6" w:rsidRDefault="001D06B6" w:rsidP="001D06B6">
      <w:pPr>
        <w:spacing w:before="120" w:after="120" w:line="240" w:lineRule="auto"/>
        <w:jc w:val="both"/>
        <w:rPr>
          <w:i/>
          <w:iCs/>
        </w:rPr>
      </w:pPr>
      <w:r w:rsidRPr="00D619C6">
        <w:rPr>
          <w:i/>
          <w:iCs/>
        </w:rPr>
        <w:t xml:space="preserve">. - Trình tự xét tặng tại Hội đồng chuyên ngành cấp Bộ: </w:t>
      </w:r>
    </w:p>
    <w:p w14:paraId="120542A5" w14:textId="77777777" w:rsidR="001D06B6" w:rsidRPr="00D619C6" w:rsidRDefault="001D06B6" w:rsidP="001D06B6">
      <w:pPr>
        <w:spacing w:before="120" w:after="120" w:line="240" w:lineRule="auto"/>
        <w:jc w:val="both"/>
        <w:rPr>
          <w:i/>
          <w:iCs/>
        </w:rPr>
      </w:pPr>
      <w:r w:rsidRPr="00D619C6">
        <w:rPr>
          <w:i/>
          <w:iCs/>
        </w:rPr>
        <w:t>+ Công khai danh sách cá nhân đề nghị xét tặng danh hiệu “Nghệ nhân nhân dân” trong lĩnh vực di sản văn hóa phi vật thể trên Cổng Thông tin điện tử Bộ Văn hóa, Thể thao và Du lịch trong thời gian 15 ngày, kể từ ngày kết thúc thời hạn nhận hồ sơ của Hội đồng cấp tỉnh để lấy ý kiến của Nhân dân</w:t>
      </w:r>
    </w:p>
    <w:p w14:paraId="6EDA72F4" w14:textId="77777777" w:rsidR="001D06B6" w:rsidRPr="00D619C6" w:rsidRDefault="001D06B6" w:rsidP="001D06B6">
      <w:pPr>
        <w:spacing w:before="120" w:after="120" w:line="240" w:lineRule="auto"/>
        <w:jc w:val="both"/>
        <w:rPr>
          <w:i/>
          <w:iCs/>
        </w:rPr>
      </w:pPr>
      <w:r w:rsidRPr="00D619C6">
        <w:rPr>
          <w:i/>
          <w:iCs/>
        </w:rPr>
        <w:t xml:space="preserve">. + Tiếp nhận, xử lý các kiến nghị của Nhân dân trong thời gian 15 ngày kể từ ngày kết thúc thời hạn công khai danh sách cá nhân đề nghị xét tặng danh hiệu “Nghệ nhân nhân dân” trong lĩnh vực di sản văn hóa phi vật thể trên Cổng Thông tin điện tử Bộ Văn hóa, Thể thao và Du lịch. </w:t>
      </w:r>
    </w:p>
    <w:p w14:paraId="4D78FD21" w14:textId="77777777" w:rsidR="001D06B6" w:rsidRPr="00D619C6" w:rsidRDefault="001D06B6" w:rsidP="001D06B6">
      <w:pPr>
        <w:spacing w:before="120" w:after="120" w:line="240" w:lineRule="auto"/>
        <w:jc w:val="both"/>
        <w:rPr>
          <w:i/>
          <w:iCs/>
        </w:rPr>
      </w:pPr>
      <w:r w:rsidRPr="00D619C6">
        <w:rPr>
          <w:i/>
          <w:iCs/>
        </w:rPr>
        <w:t xml:space="preserve">+ Xem xét, đánh giá từng hồ sơ đề nghị xét tặng danh hiệu “Nghệ nhân nhân dân”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 </w:t>
      </w:r>
    </w:p>
    <w:p w14:paraId="3593AE3C" w14:textId="77777777" w:rsidR="001D06B6" w:rsidRPr="00D619C6" w:rsidRDefault="001D06B6" w:rsidP="001D06B6">
      <w:pPr>
        <w:spacing w:before="120" w:after="120" w:line="240" w:lineRule="auto"/>
        <w:jc w:val="both"/>
        <w:rPr>
          <w:i/>
          <w:iCs/>
        </w:rPr>
      </w:pPr>
      <w:r w:rsidRPr="00D619C6">
        <w:rPr>
          <w:i/>
          <w:iCs/>
        </w:rPr>
        <w:t xml:space="preserve">+ Trong thời gian 20 ngày kể từ ngày kết thúc cuộc họp của Hội đồng, cơ quan thường trực có trách nhiệm thông báo bằng văn bản về kết quả xét tặng danh hiệu “Nghệ nhân nhân dân” của Hội đồng chuyên ngành cấp Bộ đến Hội đồng cấp tỉnh. Trong thời gian 05 ngày kể từ ngày Hội đồng cấp tỉnh nhận được văn bản thông báo kết quả của Hội đồng chuyên ngành cấp Bộ, cơ quan thường trực Hội đồng cấp tỉnh có trách nhiệm thông báo bằng văn bản đến các cá nhân có hồ sơ đề nghị xét tặng danh hiệu “Nghệ nhân nhân dân” trong lĩnh vực di sản văn hóa phi vật thể. + Tiếp nhận, xử lý các kiến nghị trong thời gian 20 ngày kể từ ngày thông báo kết quả xét tặng của Hội đồng. </w:t>
      </w:r>
    </w:p>
    <w:p w14:paraId="7D900611" w14:textId="77777777" w:rsidR="001D06B6" w:rsidRPr="00D619C6" w:rsidRDefault="001D06B6" w:rsidP="001D06B6">
      <w:pPr>
        <w:spacing w:before="120" w:after="120" w:line="240" w:lineRule="auto"/>
        <w:jc w:val="both"/>
        <w:rPr>
          <w:i/>
          <w:iCs/>
        </w:rPr>
      </w:pPr>
      <w:r w:rsidRPr="00D619C6">
        <w:rPr>
          <w:i/>
          <w:iCs/>
        </w:rPr>
        <w:t xml:space="preserve">+ Trong thời gian 30 ngày kể từ ngày kết thúc thời hạn tiếp nhận, xử lý các kiến nghị, hoàn thiện hồ sơ đề nghị xét tặng danh hiệu “Nghệ nhân nhân dân” trong lĩnh vực di sản văn hóa phi vật thể đạt từ 80% phiếu đồng ý của tổng số thành viên Hội đồng có mặt tại cuộc họp, gửi cơ quan thường trực Hội đồng cấp Nhà nước. </w:t>
      </w:r>
    </w:p>
    <w:p w14:paraId="1945A4F4" w14:textId="77777777" w:rsidR="001D06B6" w:rsidRPr="00D619C6" w:rsidRDefault="001D06B6" w:rsidP="001D06B6">
      <w:pPr>
        <w:spacing w:before="120" w:after="120" w:line="240" w:lineRule="auto"/>
        <w:jc w:val="both"/>
        <w:rPr>
          <w:i/>
          <w:iCs/>
        </w:rPr>
      </w:pPr>
      <w:r w:rsidRPr="00D619C6">
        <w:rPr>
          <w:i/>
          <w:iCs/>
        </w:rPr>
        <w:t>- Trình tự xét tặng tại Hội đồng cấp Nhà nước:</w:t>
      </w:r>
    </w:p>
    <w:p w14:paraId="1FD5D1F9" w14:textId="77777777" w:rsidR="001D06B6" w:rsidRPr="00D619C6" w:rsidRDefault="001D06B6" w:rsidP="001D06B6">
      <w:pPr>
        <w:spacing w:before="120" w:after="120" w:line="240" w:lineRule="auto"/>
        <w:jc w:val="both"/>
        <w:rPr>
          <w:i/>
          <w:iCs/>
        </w:rPr>
      </w:pPr>
      <w:r w:rsidRPr="00D619C6">
        <w:rPr>
          <w:i/>
          <w:iCs/>
        </w:rPr>
        <w:t xml:space="preserve"> + Công khai danh sách cá nhân đề nghị xét tặng danh hiệu “Nghệ nhân nhân dân” trong lĩnh vực di sản văn hóa phi vật thể trên Cổng Thông tin điện tử Chính phủ và Bộ Văn hóa, Thể thao và Du lịch trong thời gian 15 ngày, kể từ ngày kết </w:t>
      </w:r>
      <w:r w:rsidRPr="00D619C6">
        <w:rPr>
          <w:i/>
          <w:iCs/>
        </w:rPr>
        <w:lastRenderedPageBreak/>
        <w:t>thúc thời hạn nhận hồ sơ của Hội đồng chuyên ngành cấp Bộ để lấy ý kiến của Nhân dân.</w:t>
      </w:r>
    </w:p>
    <w:p w14:paraId="68E5132C" w14:textId="77777777" w:rsidR="001D06B6" w:rsidRPr="00E23D50" w:rsidRDefault="001D06B6" w:rsidP="001D06B6">
      <w:pPr>
        <w:spacing w:before="120" w:after="120" w:line="240" w:lineRule="auto"/>
        <w:jc w:val="both"/>
        <w:rPr>
          <w:i/>
          <w:iCs/>
        </w:rPr>
      </w:pPr>
      <w:r w:rsidRPr="00E23D50">
        <w:rPr>
          <w:i/>
          <w:iCs/>
        </w:rPr>
        <w:t xml:space="preserve">+ Tiếp nhận, xử lý các kiến nghị của Nhân dân trong thời gian 15 ngày kể từ ngày kết thúc thời hạn công khai danh sách cá nhân đề nghị xét tặng danh hiệu “Nghệ nhân nhân dân” trong lĩnh vực di sản văn hóa phi vật thể trên Cổng Thông tin điện tử Chính phủ và Cổng Thông tin điện tử Bộ Văn hóa, Thể thao và Du lịch. </w:t>
      </w:r>
    </w:p>
    <w:p w14:paraId="371D7765" w14:textId="77777777" w:rsidR="001D06B6" w:rsidRPr="00E23D50" w:rsidRDefault="001D06B6" w:rsidP="001D06B6">
      <w:pPr>
        <w:spacing w:before="120" w:after="120" w:line="240" w:lineRule="auto"/>
        <w:jc w:val="both"/>
        <w:rPr>
          <w:i/>
          <w:iCs/>
        </w:rPr>
      </w:pPr>
      <w:r w:rsidRPr="00E23D50">
        <w:rPr>
          <w:i/>
          <w:iCs/>
        </w:rPr>
        <w:t xml:space="preserve">+ Xem xét, đánh giá từng hồ sơ đề nghị xét tặng danh hiệu “Nghệ nhân nhân dân”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 </w:t>
      </w:r>
    </w:p>
    <w:p w14:paraId="007A3390" w14:textId="77777777" w:rsidR="001D06B6" w:rsidRPr="00E23D50" w:rsidRDefault="001D06B6" w:rsidP="001D06B6">
      <w:pPr>
        <w:spacing w:before="120" w:after="120" w:line="240" w:lineRule="auto"/>
        <w:jc w:val="both"/>
        <w:rPr>
          <w:i/>
          <w:iCs/>
        </w:rPr>
      </w:pPr>
      <w:r w:rsidRPr="00E23D50">
        <w:rPr>
          <w:i/>
          <w:iCs/>
        </w:rPr>
        <w:t xml:space="preserve">+ Trong thời gian 20 ngày kể từ ngày kết thúc cuộc họp của Hội đồng, cơ quan thường trực có trách nhiệm thông báo bằng văn bản về kết quả xét tặng danh hiệu “Nghệ nhân nhân dân” trong lĩnh vực di sản văn hóa phi vật thể của Hội đồng cấp Nhà nước đến Hội đồng cấp tỉnh. Trong thời gian 05 ngày kể từ ngày Hội đồng cấp tỉnh nhận được văn bản thông báo kết quả của Hội đồng cấp Nhà nước, cơ quan thường trực Hội đồng cấp tỉnh có trách nhiệm thông báo bằng văn bản đến các cá nhân có hồ sơ đề nghị xét tặng danh hiệu “Nghệ nhân nhân dân” trong lĩnh vực di sản văn hóa phi vật thể. </w:t>
      </w:r>
    </w:p>
    <w:p w14:paraId="6B18D4EE" w14:textId="77777777" w:rsidR="001D06B6" w:rsidRPr="00E23D50" w:rsidRDefault="001D06B6" w:rsidP="001D06B6">
      <w:pPr>
        <w:spacing w:before="120" w:after="120" w:line="240" w:lineRule="auto"/>
        <w:jc w:val="both"/>
        <w:rPr>
          <w:i/>
          <w:iCs/>
        </w:rPr>
      </w:pPr>
      <w:r w:rsidRPr="00E23D50">
        <w:rPr>
          <w:i/>
          <w:iCs/>
        </w:rPr>
        <w:t xml:space="preserve">+ Tiếp nhận, xử lý các kiến nghị trong thời gian 20 ngày kể từ ngày thông báo kết quả xét tặng của Hội đồng. </w:t>
      </w:r>
    </w:p>
    <w:p w14:paraId="32ADA274" w14:textId="77777777" w:rsidR="001D06B6" w:rsidRPr="00E23D50" w:rsidRDefault="001D06B6" w:rsidP="001D06B6">
      <w:pPr>
        <w:spacing w:before="120" w:after="120" w:line="240" w:lineRule="auto"/>
        <w:jc w:val="both"/>
        <w:rPr>
          <w:b/>
          <w:bCs/>
          <w:i/>
          <w:iCs/>
          <w:color w:val="000000"/>
          <w:szCs w:val="28"/>
        </w:rPr>
      </w:pPr>
      <w:r w:rsidRPr="00E23D50">
        <w:rPr>
          <w:i/>
          <w:iCs/>
        </w:rPr>
        <w:t>+ Trong thời gian 30 ngày kể từ ngày kết thúc thời hạn tiếp nhận, xử lý các kiến nghị, hoàn thiện hồ sơ đề nghị xét tặng danh hiệu “Nghệ nhân nhân dân” trong lĩnh vực di sản văn hóa phi vật thể đạt từ 80% phiếu đồng ý của tổng số thành viên Hội đồng có mặt tại cuộc họp, gửi Bộ Nội vụ (Ban Thi đua - Khen thưởng Trung ương) để tổng hợp trình Thủ tướng Chính phủ.</w:t>
      </w:r>
    </w:p>
    <w:p w14:paraId="4A3E020C" w14:textId="77777777" w:rsidR="001D06B6" w:rsidRPr="000F4244" w:rsidRDefault="001D06B6" w:rsidP="001D06B6">
      <w:pPr>
        <w:spacing w:before="120" w:after="120" w:line="240" w:lineRule="auto"/>
        <w:jc w:val="both"/>
        <w:rPr>
          <w:b/>
          <w:bCs/>
        </w:rPr>
      </w:pPr>
      <w:r w:rsidRPr="000F4244">
        <w:rPr>
          <w:b/>
          <w:bCs/>
        </w:rPr>
        <w:t xml:space="preserve">b) Cách thức thực hiện </w:t>
      </w:r>
    </w:p>
    <w:p w14:paraId="47E17242" w14:textId="77777777" w:rsidR="001D06B6" w:rsidRDefault="001D06B6" w:rsidP="001D06B6">
      <w:pPr>
        <w:spacing w:before="120" w:after="120" w:line="240" w:lineRule="auto"/>
        <w:jc w:val="both"/>
      </w:pPr>
      <w:r>
        <w:t xml:space="preserve">Cá nhân đề nghị gửi trực tiếp hoặc qua bưu chính hoặc </w:t>
      </w:r>
      <w:r w:rsidRPr="000F4244">
        <w:rPr>
          <w:i/>
          <w:iCs/>
        </w:rPr>
        <w:t>trực tuyến 01 bộ</w:t>
      </w:r>
      <w:r>
        <w:t xml:space="preserve"> hồ sơ tới Sở Văn hóa, Thể thao và Du lịch nơi cá nhân cư trú. </w:t>
      </w:r>
    </w:p>
    <w:p w14:paraId="2EE91708" w14:textId="77777777" w:rsidR="001D06B6" w:rsidRPr="000F4244" w:rsidRDefault="001D06B6" w:rsidP="001D06B6">
      <w:pPr>
        <w:spacing w:before="120" w:after="120" w:line="240" w:lineRule="auto"/>
        <w:jc w:val="both"/>
        <w:rPr>
          <w:b/>
          <w:bCs/>
        </w:rPr>
      </w:pPr>
      <w:r w:rsidRPr="000F4244">
        <w:rPr>
          <w:b/>
          <w:bCs/>
        </w:rPr>
        <w:t xml:space="preserve">c) Thành phần, số lượng hồ sơ </w:t>
      </w:r>
    </w:p>
    <w:p w14:paraId="3F256B91" w14:textId="77777777" w:rsidR="001D06B6" w:rsidRDefault="001D06B6" w:rsidP="001D06B6">
      <w:pPr>
        <w:spacing w:before="120" w:after="120" w:line="240" w:lineRule="auto"/>
        <w:jc w:val="both"/>
      </w:pPr>
      <w:r>
        <w:t xml:space="preserve">- Thành phần hồ sơ </w:t>
      </w:r>
    </w:p>
    <w:p w14:paraId="199C7577" w14:textId="77777777" w:rsidR="001D06B6" w:rsidRDefault="001D06B6" w:rsidP="001D06B6">
      <w:pPr>
        <w:spacing w:before="120" w:after="120" w:line="240" w:lineRule="auto"/>
        <w:jc w:val="both"/>
      </w:pPr>
      <w:r>
        <w:t>1) Tờ khai đề nghị xét tặng danh hiệu “Nghệ nhân nhân dân” trong lĩnh vực di sản văn hóa phi vật thể (theo Mẫu số 1a tại Phụ lục kèm theo Nghị định số 93/2023/NĐ-CP ngày 25/12/2023 của Chính phủ).</w:t>
      </w:r>
    </w:p>
    <w:p w14:paraId="22531D44" w14:textId="77777777" w:rsidR="001D06B6" w:rsidRDefault="001D06B6" w:rsidP="001D06B6">
      <w:pPr>
        <w:spacing w:before="120" w:after="120" w:line="240" w:lineRule="auto"/>
        <w:jc w:val="both"/>
      </w:pPr>
      <w:r>
        <w:t xml:space="preserve"> 2) Các tài liệu chứng minh về tri thức, kỹ năng, thực hành, truyền dạy, bảo vệ và phát huy giá trị di sản văn hóa phi vật thể, gồm: Băng, đĩa hình, ảnh, tài liệu mô tả tri thức và kỹ năng đang nắm giữ hoặc các tài liệu khác liên quan (nếu có).</w:t>
      </w:r>
    </w:p>
    <w:p w14:paraId="699674AB" w14:textId="77777777" w:rsidR="001D06B6" w:rsidRDefault="001D06B6" w:rsidP="001D06B6">
      <w:pPr>
        <w:spacing w:before="120" w:after="120" w:line="240" w:lineRule="auto"/>
        <w:jc w:val="both"/>
      </w:pPr>
      <w:r>
        <w:t xml:space="preserve"> 3) Bản sao từ sổ gốc hoặc bản sao có chứng thực hoặc bản sao và xuất trình bản chính để đối chiếu (trường hợp nộp hồ sơ trực tiếp); bản sao từ sổ gốc hoặc bản </w:t>
      </w:r>
      <w:r>
        <w:lastRenderedPageBreak/>
        <w:t xml:space="preserve">sao có chứng thực (trường hợp gửi hồ sơ qua bưu chính hoặc trực tuyến) các quyết định khen thưởng từ hình thức Giấy khen trở lên (nếu có). </w:t>
      </w:r>
    </w:p>
    <w:p w14:paraId="4C06C273" w14:textId="77777777" w:rsidR="001D06B6" w:rsidRDefault="001D06B6" w:rsidP="001D06B6">
      <w:pPr>
        <w:spacing w:before="120" w:after="120" w:line="240" w:lineRule="auto"/>
        <w:jc w:val="both"/>
      </w:pPr>
      <w:r>
        <w:t xml:space="preserve">- Số lượng hồ sơ: 01 bộ. </w:t>
      </w:r>
    </w:p>
    <w:p w14:paraId="3A5E990F" w14:textId="77777777" w:rsidR="001D06B6" w:rsidRPr="000F4244" w:rsidRDefault="001D06B6" w:rsidP="001D06B6">
      <w:pPr>
        <w:spacing w:before="120" w:after="120" w:line="240" w:lineRule="auto"/>
        <w:jc w:val="both"/>
        <w:rPr>
          <w:b/>
          <w:bCs/>
        </w:rPr>
      </w:pPr>
      <w:r w:rsidRPr="000F4244">
        <w:rPr>
          <w:b/>
          <w:bCs/>
        </w:rPr>
        <w:t xml:space="preserve">c) Thời hạn giải quyết </w:t>
      </w:r>
    </w:p>
    <w:p w14:paraId="5A22A1C6" w14:textId="77777777" w:rsidR="001D06B6" w:rsidRDefault="001D06B6" w:rsidP="001D06B6">
      <w:pPr>
        <w:spacing w:before="120" w:after="120" w:line="240" w:lineRule="auto"/>
        <w:jc w:val="both"/>
      </w:pPr>
      <w:r>
        <w:t>- Thời gian tổ chức hoạt động xét tặng danh hiệu “Nghệ nhân nhân dân” trong lĩnh vực di sản văn hóa phi vật thể tại Hội đồng cấp tỉnh không quá 90 ngày.</w:t>
      </w:r>
    </w:p>
    <w:p w14:paraId="7DA51426" w14:textId="77777777" w:rsidR="001D06B6" w:rsidRDefault="001D06B6" w:rsidP="001D06B6">
      <w:pPr>
        <w:spacing w:before="120" w:after="120" w:line="240" w:lineRule="auto"/>
        <w:jc w:val="both"/>
      </w:pPr>
      <w:r>
        <w:t xml:space="preserve"> - Thời gian tổ chức hoạt động xét tặng danh hiệu “Nghệ nhân nhân dân” trong lĩnh vực di sản văn hóa phi vật thể tại Hội đồng chuyên ngành cấp Bộ không quá 120 ngày. </w:t>
      </w:r>
    </w:p>
    <w:p w14:paraId="4102F33C" w14:textId="77777777" w:rsidR="001D06B6" w:rsidRDefault="001D06B6" w:rsidP="001D06B6">
      <w:pPr>
        <w:spacing w:before="120" w:after="120" w:line="240" w:lineRule="auto"/>
        <w:jc w:val="both"/>
      </w:pPr>
      <w:r>
        <w:t xml:space="preserve">- Thời gian tổ chức hoạt động xét tặng danh hiệu “Nghệ nhân nhân dân” trong lĩnh vực di sản văn hóa phi vật thể tại Hội đồng cấp Nhà nước không quá 120 ngày. </w:t>
      </w:r>
    </w:p>
    <w:p w14:paraId="293A2156" w14:textId="77777777" w:rsidR="001D06B6" w:rsidRPr="000F4244" w:rsidRDefault="001D06B6" w:rsidP="001D06B6">
      <w:pPr>
        <w:spacing w:before="120" w:after="120" w:line="240" w:lineRule="auto"/>
        <w:jc w:val="both"/>
        <w:rPr>
          <w:b/>
          <w:bCs/>
        </w:rPr>
      </w:pPr>
      <w:r w:rsidRPr="000F4244">
        <w:rPr>
          <w:b/>
          <w:bCs/>
        </w:rPr>
        <w:t xml:space="preserve">d) Đối tượng thực hiện TTHC: </w:t>
      </w:r>
    </w:p>
    <w:p w14:paraId="361DA03B" w14:textId="77777777" w:rsidR="001D06B6" w:rsidRDefault="001D06B6" w:rsidP="001D06B6">
      <w:pPr>
        <w:spacing w:before="120" w:after="120" w:line="240" w:lineRule="auto"/>
        <w:jc w:val="both"/>
      </w:pPr>
      <w:r>
        <w:t>Cá nhân là người Việt Nam đang nắm giữ, thực hành, truyền dạy và phát huy giá trị di sản văn hóa phi vật thể thuộc các loại hình: Tiếng nói, chữ viết; ngữ văn dân gian; nghệ thuật trình diễn dân gian; tập quán xã hội và tín ngưỡng; lễ hội truyền thống; tri thức dân gian; nghề thủ công truyền thống.</w:t>
      </w:r>
    </w:p>
    <w:p w14:paraId="2998D5EB" w14:textId="77777777" w:rsidR="001D06B6" w:rsidRPr="000F4244" w:rsidRDefault="001D06B6" w:rsidP="001D06B6">
      <w:pPr>
        <w:spacing w:before="120" w:after="120" w:line="240" w:lineRule="auto"/>
        <w:jc w:val="both"/>
        <w:rPr>
          <w:b/>
          <w:bCs/>
        </w:rPr>
      </w:pPr>
      <w:r w:rsidRPr="000F4244">
        <w:rPr>
          <w:b/>
          <w:bCs/>
        </w:rPr>
        <w:t xml:space="preserve"> e) Cơ quan thực hiện TTHC: </w:t>
      </w:r>
    </w:p>
    <w:p w14:paraId="67537415" w14:textId="77777777" w:rsidR="001D06B6" w:rsidRPr="00AE5B45" w:rsidRDefault="001D06B6" w:rsidP="001D06B6">
      <w:pPr>
        <w:spacing w:before="120" w:after="120" w:line="240" w:lineRule="auto"/>
        <w:jc w:val="both"/>
      </w:pPr>
      <w:r w:rsidRPr="000F4244">
        <w:rPr>
          <w:i/>
          <w:iCs/>
        </w:rPr>
        <w:t xml:space="preserve">- </w:t>
      </w:r>
      <w:r w:rsidRPr="00AE5B45">
        <w:t>Cơ quan có thẩm quyền quyết định: Chủ tịch nước</w:t>
      </w:r>
    </w:p>
    <w:p w14:paraId="0799300F" w14:textId="77777777" w:rsidR="001D06B6" w:rsidRPr="00AE5B45" w:rsidRDefault="001D06B6" w:rsidP="001D06B6">
      <w:pPr>
        <w:spacing w:before="120" w:after="120" w:line="240" w:lineRule="auto"/>
        <w:jc w:val="both"/>
      </w:pPr>
      <w:r w:rsidRPr="00AE5B45">
        <w:t xml:space="preserve"> - Cơ quan trực tiếp thực hiện: Sở Văn hóa, Thể thao và Du lịch </w:t>
      </w:r>
    </w:p>
    <w:p w14:paraId="1AD56E8B" w14:textId="77777777" w:rsidR="001D06B6" w:rsidRPr="000F4244" w:rsidRDefault="001D06B6" w:rsidP="001D06B6">
      <w:pPr>
        <w:spacing w:before="120" w:after="120" w:line="240" w:lineRule="auto"/>
        <w:jc w:val="both"/>
      </w:pPr>
      <w:r w:rsidRPr="000F4244">
        <w:rPr>
          <w:b/>
          <w:bCs/>
        </w:rPr>
        <w:t>g) Kết quả thực hiện TTHC</w:t>
      </w:r>
      <w:r>
        <w:t xml:space="preserve">: </w:t>
      </w:r>
      <w:r w:rsidRPr="000F4244">
        <w:t xml:space="preserve">Quyết định trao tặng danh hiệu vinh dự nhà nước của Chủ tịch nước. </w:t>
      </w:r>
    </w:p>
    <w:p w14:paraId="08FE7BBA" w14:textId="77777777" w:rsidR="001D06B6" w:rsidRDefault="001D06B6" w:rsidP="001D06B6">
      <w:pPr>
        <w:spacing w:before="120" w:after="120" w:line="240" w:lineRule="auto"/>
        <w:jc w:val="both"/>
      </w:pPr>
      <w:r w:rsidRPr="000F4244">
        <w:rPr>
          <w:b/>
          <w:bCs/>
        </w:rPr>
        <w:t>h) Phí, lệ phí</w:t>
      </w:r>
      <w:r>
        <w:t xml:space="preserve">: Không quy định </w:t>
      </w:r>
    </w:p>
    <w:p w14:paraId="25DD4F03" w14:textId="77777777" w:rsidR="001D06B6" w:rsidRDefault="001D06B6" w:rsidP="001D06B6">
      <w:pPr>
        <w:spacing w:before="120" w:after="120" w:line="240" w:lineRule="auto"/>
        <w:jc w:val="both"/>
      </w:pPr>
      <w:r>
        <w:t>i</w:t>
      </w:r>
      <w:r w:rsidRPr="000F4244">
        <w:rPr>
          <w:b/>
          <w:bCs/>
        </w:rPr>
        <w:t xml:space="preserve">) Tên mẫu đơn, tờ khai: </w:t>
      </w:r>
    </w:p>
    <w:p w14:paraId="362CE1A9" w14:textId="77777777" w:rsidR="001D06B6" w:rsidRPr="000F4244" w:rsidRDefault="001D06B6" w:rsidP="001D06B6">
      <w:pPr>
        <w:spacing w:before="120" w:after="120" w:line="240" w:lineRule="auto"/>
        <w:jc w:val="both"/>
        <w:rPr>
          <w:i/>
          <w:iCs/>
        </w:rPr>
      </w:pPr>
      <w:r w:rsidRPr="000F4244">
        <w:rPr>
          <w:i/>
          <w:iCs/>
        </w:rPr>
        <w:t xml:space="preserve">Tờ khai đề nghị xét tặng danh hiệu “Nghệ nhân nhân dân” trong lĩnh vực di sản văn hóa phi vật thể (theo Mẫu số 1a tại Phụ lục kèm theo Nghị định số 93/2023/NĐ-CP ngày 25/12/2023 của Chính phủ). </w:t>
      </w:r>
    </w:p>
    <w:p w14:paraId="72D9D361" w14:textId="77777777" w:rsidR="001D06B6" w:rsidRPr="000F4244" w:rsidRDefault="001D06B6" w:rsidP="001D06B6">
      <w:pPr>
        <w:spacing w:before="120" w:after="120" w:line="240" w:lineRule="auto"/>
        <w:jc w:val="both"/>
        <w:rPr>
          <w:b/>
          <w:bCs/>
        </w:rPr>
      </w:pPr>
      <w:r w:rsidRPr="000F4244">
        <w:rPr>
          <w:b/>
          <w:bCs/>
        </w:rPr>
        <w:t xml:space="preserve">k) Yêu cầu, điều kiện thực hiện TTHC: </w:t>
      </w:r>
    </w:p>
    <w:p w14:paraId="298F18EA" w14:textId="77777777" w:rsidR="001D06B6" w:rsidRPr="000F4244" w:rsidRDefault="001D06B6" w:rsidP="001D06B6">
      <w:pPr>
        <w:spacing w:before="120" w:after="120" w:line="240" w:lineRule="auto"/>
        <w:jc w:val="both"/>
        <w:rPr>
          <w:i/>
          <w:iCs/>
        </w:rPr>
      </w:pPr>
      <w:r w:rsidRPr="000F4244">
        <w:rPr>
          <w:i/>
          <w:iCs/>
        </w:rPr>
        <w:t xml:space="preserve">Cá nhân đề nghị xét tặng danh hiệu “Nghệ nhân nhân dân” có các tiêu chuẩn sau đây: </w:t>
      </w:r>
    </w:p>
    <w:p w14:paraId="71BB9967" w14:textId="77777777" w:rsidR="001D06B6" w:rsidRPr="000F4244" w:rsidRDefault="001D06B6" w:rsidP="001D06B6">
      <w:pPr>
        <w:spacing w:before="120" w:after="120" w:line="240" w:lineRule="auto"/>
        <w:jc w:val="both"/>
        <w:rPr>
          <w:i/>
          <w:iCs/>
        </w:rPr>
      </w:pPr>
      <w:r w:rsidRPr="000F4244">
        <w:rPr>
          <w:i/>
          <w:iCs/>
        </w:rPr>
        <w:t xml:space="preserve">- Trung thành với Tổ quốc; chấp hành tốt chủ trương của Đảng, chính sách pháp luật của Nhà nước. </w:t>
      </w:r>
    </w:p>
    <w:p w14:paraId="44F900CD" w14:textId="77777777" w:rsidR="001D06B6" w:rsidRPr="000F4244" w:rsidRDefault="001D06B6" w:rsidP="001D06B6">
      <w:pPr>
        <w:spacing w:before="120" w:after="120" w:line="240" w:lineRule="auto"/>
        <w:jc w:val="both"/>
        <w:rPr>
          <w:i/>
          <w:iCs/>
        </w:rPr>
      </w:pPr>
      <w:r w:rsidRPr="000F4244">
        <w:rPr>
          <w:i/>
          <w:iCs/>
        </w:rPr>
        <w:t xml:space="preserve">- Có phẩm chất đạo đức tốt; gương mẫu trong cuộc sống; tâm huyết, tận tụy với nghề; mẫu mực trong thực hành, bảo vệ di sản văn hóa phi vật thể; được đồng nghiệp và Nhân dân ghi nhận, mến mộ. </w:t>
      </w:r>
    </w:p>
    <w:p w14:paraId="1FA08008" w14:textId="77777777" w:rsidR="001D06B6" w:rsidRPr="000F4244" w:rsidRDefault="001D06B6" w:rsidP="001D06B6">
      <w:pPr>
        <w:spacing w:before="120" w:after="120" w:line="240" w:lineRule="auto"/>
        <w:jc w:val="both"/>
        <w:rPr>
          <w:i/>
          <w:iCs/>
        </w:rPr>
      </w:pPr>
      <w:r w:rsidRPr="000F4244">
        <w:rPr>
          <w:i/>
          <w:iCs/>
        </w:rPr>
        <w:t xml:space="preserve">- Có tài năng hoặc kỹ năng nghề nghiệp đặc biệt xuất sắc, tiêu biểu cho loại hình di sản văn hóa phi vật thể được tôn vinh; có cống hiến to lớn được ghi nhận cho sự nghiệp bảo vệ và phát huy giá trị loại hình di sản văn hóa phi vật thể do cá nhân đang nắm giữ, thể hiện ở việc hiểu biết, nắm giữ tri thức, bí quyết, kỹ năng thực </w:t>
      </w:r>
      <w:r w:rsidRPr="000F4244">
        <w:rPr>
          <w:i/>
          <w:iCs/>
        </w:rPr>
        <w:lastRenderedPageBreak/>
        <w:t xml:space="preserve">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 6 phát triển văn hóa, kinh tế - xã hội của đất nước; truyền dạy được nhiều cá nhân đã hoặc đang tham gia bảo vệ và phát huy giá trị di sản văn hóa phi vật thể. </w:t>
      </w:r>
    </w:p>
    <w:p w14:paraId="6B5C784A" w14:textId="77777777" w:rsidR="001D06B6" w:rsidRPr="000F4244" w:rsidRDefault="001D06B6" w:rsidP="001D06B6">
      <w:pPr>
        <w:spacing w:before="120" w:after="120" w:line="240" w:lineRule="auto"/>
        <w:jc w:val="both"/>
        <w:rPr>
          <w:i/>
          <w:iCs/>
        </w:rPr>
      </w:pPr>
      <w:r w:rsidRPr="000F4244">
        <w:rPr>
          <w:i/>
          <w:iCs/>
        </w:rPr>
        <w:t>- Có thời gian hoạt động liên tục hoặc cộng dồn từ 20 năm trở lên liên quan đến việc bảo vệ và phát huy giá trị di sản văn hóa phi vật thể.</w:t>
      </w:r>
    </w:p>
    <w:p w14:paraId="557F905D" w14:textId="77777777" w:rsidR="001D06B6" w:rsidRPr="000F4244" w:rsidRDefault="001D06B6" w:rsidP="001D06B6">
      <w:pPr>
        <w:spacing w:before="120" w:after="120" w:line="240" w:lineRule="auto"/>
        <w:jc w:val="both"/>
        <w:rPr>
          <w:i/>
          <w:iCs/>
        </w:rPr>
      </w:pPr>
      <w:r w:rsidRPr="000F4244">
        <w:rPr>
          <w:i/>
          <w:iCs/>
        </w:rPr>
        <w:t xml:space="preserve"> - Đã được tặng danh hiệu “Nghệ nhân ưu tú” trong lĩnh vực di sản văn hóa phi vật thể. </w:t>
      </w:r>
    </w:p>
    <w:p w14:paraId="19D225C4" w14:textId="77777777" w:rsidR="001D06B6" w:rsidRPr="000F4244" w:rsidRDefault="001D06B6" w:rsidP="001D06B6">
      <w:pPr>
        <w:spacing w:before="120" w:after="120" w:line="240" w:lineRule="auto"/>
        <w:jc w:val="both"/>
        <w:rPr>
          <w:b/>
          <w:bCs/>
        </w:rPr>
      </w:pPr>
      <w:r w:rsidRPr="000F4244">
        <w:rPr>
          <w:b/>
          <w:bCs/>
        </w:rPr>
        <w:t xml:space="preserve">m) Căn cứ pháp lý của TTHC: </w:t>
      </w:r>
    </w:p>
    <w:p w14:paraId="2DFF8BD9" w14:textId="77777777" w:rsidR="001D06B6" w:rsidRDefault="001D06B6" w:rsidP="001D06B6">
      <w:pPr>
        <w:spacing w:before="120" w:after="120" w:line="240" w:lineRule="auto"/>
        <w:jc w:val="both"/>
      </w:pPr>
      <w:r>
        <w:t xml:space="preserve">- Luật Thi đua, khen thưởng ngày 15 tháng 6 năm 2022; </w:t>
      </w:r>
    </w:p>
    <w:p w14:paraId="3FA4CDC9" w14:textId="77777777" w:rsidR="001D06B6" w:rsidRDefault="001D06B6" w:rsidP="001D06B6">
      <w:pPr>
        <w:spacing w:before="120" w:after="120" w:line="240" w:lineRule="auto"/>
        <w:jc w:val="both"/>
      </w:pPr>
      <w:r>
        <w:t xml:space="preserve">- Luật Di sản văn hóa ngày 29 tháng 6 năm 2001 và Luật sửa đổi, bổ sung một số điều của Luật Di sản văn hóa ngày 18 tháng 6 năm 2009; </w:t>
      </w:r>
    </w:p>
    <w:p w14:paraId="30777C93" w14:textId="77777777" w:rsidR="001D06B6" w:rsidRPr="000F4244" w:rsidRDefault="001D06B6" w:rsidP="001D06B6">
      <w:pPr>
        <w:spacing w:before="120" w:after="120" w:line="240" w:lineRule="auto"/>
        <w:jc w:val="both"/>
        <w:rPr>
          <w:i/>
          <w:iCs/>
        </w:rPr>
      </w:pPr>
      <w:r w:rsidRPr="000F4244">
        <w:rPr>
          <w:i/>
          <w:iCs/>
        </w:rPr>
        <w:t xml:space="preserve">- Nghị định số 93/2023/NĐ-CP ngày 25 tháng 12 năm 2023 của Chính phủ quy định về xét tặng danh hiệu “Nghệ nhân nhân dân”, “Nghệ nhân ưu tú” trong lĩnh vực di sản văn hóa phi vật thể. </w:t>
      </w:r>
    </w:p>
    <w:p w14:paraId="72F2E419" w14:textId="77777777" w:rsidR="001D06B6" w:rsidRDefault="001D06B6" w:rsidP="001D06B6">
      <w:pPr>
        <w:spacing w:before="120" w:after="120" w:line="240" w:lineRule="auto"/>
        <w:jc w:val="both"/>
        <w:rPr>
          <w:i/>
          <w:iCs/>
        </w:rPr>
      </w:pPr>
      <w:r w:rsidRPr="000F4244">
        <w:rPr>
          <w:i/>
          <w:iCs/>
        </w:rPr>
        <w:t>Phần chữ thường, in nghiêng là nội dung được sửa đổi, bổ sung.</w:t>
      </w:r>
    </w:p>
    <w:p w14:paraId="6B2584F9" w14:textId="77777777" w:rsidR="001D06B6" w:rsidRDefault="001D06B6" w:rsidP="001D06B6">
      <w:pPr>
        <w:spacing w:before="120" w:after="120" w:line="240" w:lineRule="auto"/>
        <w:jc w:val="both"/>
        <w:rPr>
          <w:i/>
          <w:iCs/>
        </w:rPr>
      </w:pPr>
    </w:p>
    <w:p w14:paraId="196B21E5" w14:textId="77777777" w:rsidR="001D06B6" w:rsidRDefault="001D06B6" w:rsidP="001D06B6">
      <w:pPr>
        <w:spacing w:before="120" w:after="120" w:line="240" w:lineRule="auto"/>
        <w:jc w:val="both"/>
        <w:rPr>
          <w:i/>
          <w:iCs/>
        </w:rPr>
      </w:pPr>
    </w:p>
    <w:p w14:paraId="3E001526" w14:textId="77777777" w:rsidR="001D06B6" w:rsidRDefault="001D06B6" w:rsidP="001D06B6">
      <w:pPr>
        <w:spacing w:before="120" w:after="120" w:line="240" w:lineRule="auto"/>
        <w:jc w:val="both"/>
        <w:rPr>
          <w:i/>
          <w:iCs/>
        </w:rPr>
      </w:pPr>
    </w:p>
    <w:p w14:paraId="24382D2C" w14:textId="77777777" w:rsidR="001D06B6" w:rsidRDefault="001D06B6" w:rsidP="001D06B6">
      <w:pPr>
        <w:spacing w:before="120" w:after="120" w:line="240" w:lineRule="auto"/>
        <w:jc w:val="both"/>
        <w:rPr>
          <w:i/>
          <w:iCs/>
        </w:rPr>
      </w:pPr>
    </w:p>
    <w:p w14:paraId="1A29A6B6" w14:textId="77777777" w:rsidR="001D06B6" w:rsidRDefault="001D06B6" w:rsidP="001D06B6">
      <w:pPr>
        <w:spacing w:before="120" w:after="120" w:line="240" w:lineRule="auto"/>
        <w:jc w:val="both"/>
        <w:rPr>
          <w:i/>
          <w:iCs/>
        </w:rPr>
      </w:pPr>
    </w:p>
    <w:p w14:paraId="4AED50A9" w14:textId="77777777" w:rsidR="001D06B6" w:rsidRDefault="001D06B6" w:rsidP="001D06B6">
      <w:pPr>
        <w:spacing w:before="120" w:after="120" w:line="240" w:lineRule="auto"/>
        <w:jc w:val="both"/>
        <w:rPr>
          <w:i/>
          <w:iCs/>
        </w:rPr>
      </w:pPr>
    </w:p>
    <w:p w14:paraId="0D3C343F" w14:textId="77777777" w:rsidR="001D06B6" w:rsidRDefault="001D06B6" w:rsidP="001D06B6">
      <w:pPr>
        <w:spacing w:before="120" w:after="120" w:line="240" w:lineRule="auto"/>
        <w:jc w:val="both"/>
        <w:rPr>
          <w:i/>
          <w:iCs/>
        </w:rPr>
      </w:pPr>
    </w:p>
    <w:p w14:paraId="59AD07FD" w14:textId="77777777" w:rsidR="001D06B6" w:rsidRDefault="001D06B6" w:rsidP="001D06B6">
      <w:pPr>
        <w:spacing w:before="120" w:after="120" w:line="240" w:lineRule="auto"/>
        <w:jc w:val="both"/>
        <w:rPr>
          <w:i/>
          <w:iCs/>
        </w:rPr>
      </w:pPr>
    </w:p>
    <w:p w14:paraId="5E184A1A" w14:textId="77777777" w:rsidR="001D06B6" w:rsidRDefault="001D06B6" w:rsidP="001D06B6">
      <w:pPr>
        <w:spacing w:before="120" w:after="120" w:line="240" w:lineRule="auto"/>
        <w:jc w:val="both"/>
        <w:rPr>
          <w:i/>
          <w:iCs/>
        </w:rPr>
      </w:pPr>
    </w:p>
    <w:p w14:paraId="64DFB570" w14:textId="77777777" w:rsidR="001D06B6" w:rsidRDefault="001D06B6" w:rsidP="001D06B6">
      <w:pPr>
        <w:spacing w:before="120" w:after="120" w:line="240" w:lineRule="auto"/>
        <w:jc w:val="both"/>
        <w:rPr>
          <w:i/>
          <w:iCs/>
        </w:rPr>
      </w:pPr>
    </w:p>
    <w:p w14:paraId="75407C66" w14:textId="77777777" w:rsidR="001D06B6" w:rsidRDefault="001D06B6" w:rsidP="001D06B6">
      <w:pPr>
        <w:spacing w:before="120" w:after="120" w:line="240" w:lineRule="auto"/>
        <w:jc w:val="both"/>
        <w:rPr>
          <w:i/>
          <w:iCs/>
        </w:rPr>
      </w:pPr>
    </w:p>
    <w:p w14:paraId="45F158C7" w14:textId="77777777" w:rsidR="001D06B6" w:rsidRDefault="001D06B6" w:rsidP="001D06B6">
      <w:pPr>
        <w:spacing w:before="120" w:after="120" w:line="240" w:lineRule="auto"/>
        <w:jc w:val="both"/>
        <w:rPr>
          <w:i/>
          <w:iCs/>
        </w:rPr>
      </w:pPr>
    </w:p>
    <w:p w14:paraId="56E7B0B8" w14:textId="77777777" w:rsidR="001D06B6" w:rsidRDefault="001D06B6" w:rsidP="001D06B6">
      <w:pPr>
        <w:spacing w:before="120" w:after="120" w:line="240" w:lineRule="auto"/>
        <w:jc w:val="both"/>
        <w:rPr>
          <w:i/>
          <w:iCs/>
        </w:rPr>
      </w:pPr>
    </w:p>
    <w:p w14:paraId="1173684D" w14:textId="77777777" w:rsidR="001D06B6" w:rsidRDefault="001D06B6" w:rsidP="001D06B6">
      <w:pPr>
        <w:spacing w:before="120" w:after="120" w:line="240" w:lineRule="auto"/>
        <w:jc w:val="both"/>
        <w:rPr>
          <w:i/>
          <w:iCs/>
        </w:rPr>
      </w:pPr>
    </w:p>
    <w:p w14:paraId="13750334" w14:textId="77777777" w:rsidR="001D06B6" w:rsidRDefault="001D06B6" w:rsidP="001D06B6">
      <w:pPr>
        <w:spacing w:before="120" w:after="120" w:line="240" w:lineRule="auto"/>
        <w:jc w:val="both"/>
        <w:rPr>
          <w:i/>
          <w:iC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83"/>
        <w:gridCol w:w="7692"/>
      </w:tblGrid>
      <w:tr w:rsidR="001D06B6" w:rsidRPr="00D86978" w14:paraId="228FC8C4" w14:textId="77777777" w:rsidTr="00A53A7D">
        <w:trPr>
          <w:trHeight w:val="1675"/>
          <w:tblCellSpacing w:w="0" w:type="dxa"/>
        </w:trPr>
        <w:tc>
          <w:tcPr>
            <w:tcW w:w="80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B08A255"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color w:val="000000"/>
                <w:sz w:val="26"/>
                <w:szCs w:val="26"/>
              </w:rPr>
              <w:lastRenderedPageBreak/>
              <w:t>Ảnh mầu</w:t>
            </w:r>
            <w:r w:rsidRPr="00D86978">
              <w:rPr>
                <w:rFonts w:eastAsia="Times New Roman"/>
                <w:color w:val="000000"/>
                <w:sz w:val="26"/>
                <w:szCs w:val="26"/>
              </w:rPr>
              <w:br/>
              <w:t>4 x 6</w:t>
            </w:r>
            <w:r w:rsidRPr="00D86978">
              <w:rPr>
                <w:rFonts w:eastAsia="Times New Roman"/>
                <w:color w:val="000000"/>
                <w:sz w:val="26"/>
                <w:szCs w:val="26"/>
              </w:rPr>
              <w:br/>
            </w:r>
            <w:r w:rsidRPr="00D86978">
              <w:rPr>
                <w:rFonts w:eastAsia="Times New Roman"/>
                <w:i/>
                <w:iCs/>
                <w:color w:val="000000"/>
                <w:sz w:val="26"/>
                <w:szCs w:val="26"/>
              </w:rPr>
              <w:t>(đóng dấu giáp lai)</w:t>
            </w:r>
          </w:p>
        </w:tc>
        <w:tc>
          <w:tcPr>
            <w:tcW w:w="4192" w:type="pct"/>
            <w:shd w:val="clear" w:color="auto" w:fill="FFFFFF"/>
            <w:hideMark/>
          </w:tcPr>
          <w:p w14:paraId="65485272"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CỘNG HÒA XÃ HỘI CHỦ NGHĨA VIỆT NAM</w:t>
            </w:r>
            <w:r w:rsidRPr="00D86978">
              <w:rPr>
                <w:rFonts w:eastAsia="Times New Roman"/>
                <w:b/>
                <w:bCs/>
                <w:color w:val="000000"/>
                <w:sz w:val="26"/>
                <w:szCs w:val="26"/>
              </w:rPr>
              <w:br/>
              <w:t>Độc lập - Tự do - Hạnh phúc</w:t>
            </w:r>
            <w:r w:rsidRPr="00D86978">
              <w:rPr>
                <w:rFonts w:eastAsia="Times New Roman"/>
                <w:b/>
                <w:bCs/>
                <w:color w:val="000000"/>
                <w:sz w:val="26"/>
                <w:szCs w:val="26"/>
              </w:rPr>
              <w:br/>
              <w:t>---------------</w:t>
            </w:r>
          </w:p>
        </w:tc>
      </w:tr>
    </w:tbl>
    <w:p w14:paraId="0115C985" w14:textId="77777777" w:rsidR="001D06B6" w:rsidRDefault="001D06B6" w:rsidP="001D06B6">
      <w:pPr>
        <w:shd w:val="clear" w:color="auto" w:fill="FFFFFF"/>
        <w:spacing w:after="0" w:line="234" w:lineRule="atLeast"/>
        <w:jc w:val="center"/>
        <w:rPr>
          <w:rFonts w:eastAsia="Times New Roman"/>
          <w:b/>
          <w:bCs/>
          <w:color w:val="000000"/>
          <w:sz w:val="26"/>
          <w:szCs w:val="26"/>
        </w:rPr>
      </w:pPr>
      <w:bookmarkStart w:id="1" w:name="chuong_pl1_name"/>
    </w:p>
    <w:p w14:paraId="3BE09D47" w14:textId="77777777" w:rsidR="001D06B6" w:rsidRPr="00D86978" w:rsidRDefault="001D06B6" w:rsidP="001D06B6">
      <w:pPr>
        <w:shd w:val="clear" w:color="auto" w:fill="FFFFFF"/>
        <w:spacing w:after="0" w:line="234" w:lineRule="atLeast"/>
        <w:jc w:val="center"/>
        <w:rPr>
          <w:rFonts w:eastAsia="Times New Roman"/>
          <w:color w:val="000000"/>
          <w:sz w:val="26"/>
          <w:szCs w:val="26"/>
        </w:rPr>
      </w:pPr>
      <w:r w:rsidRPr="00D86978">
        <w:rPr>
          <w:rFonts w:eastAsia="Times New Roman"/>
          <w:b/>
          <w:bCs/>
          <w:color w:val="000000"/>
          <w:sz w:val="26"/>
          <w:szCs w:val="26"/>
        </w:rPr>
        <w:t>TỜ KHAI</w:t>
      </w:r>
      <w:bookmarkEnd w:id="1"/>
      <w:r w:rsidRPr="00D86978">
        <w:rPr>
          <w:rFonts w:eastAsia="Times New Roman"/>
          <w:b/>
          <w:bCs/>
          <w:color w:val="000000"/>
          <w:sz w:val="26"/>
          <w:szCs w:val="26"/>
        </w:rPr>
        <w:br/>
      </w:r>
      <w:bookmarkStart w:id="2" w:name="chuong_pl1_name_name"/>
      <w:r w:rsidRPr="00D86978">
        <w:rPr>
          <w:rFonts w:eastAsia="Times New Roman"/>
          <w:b/>
          <w:bCs/>
          <w:color w:val="000000"/>
          <w:sz w:val="26"/>
          <w:szCs w:val="26"/>
        </w:rPr>
        <w:t>ĐỀ NGHỊ XÉT TẶNG DANH HIỆU “NGHỆ NHÂN NHÂN DÂN” TRONG LĨNH VỰC DI SẢN VĂN HÓA PHI VẬT THỂ</w:t>
      </w:r>
      <w:bookmarkEnd w:id="2"/>
    </w:p>
    <w:p w14:paraId="32FE7BD8"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t>I. THÔNG TIN CÁ NHÂN</w:t>
      </w:r>
    </w:p>
    <w:p w14:paraId="67E1E49C"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 Họ và tên (</w:t>
      </w:r>
      <w:r>
        <w:rPr>
          <w:rFonts w:eastAsia="Times New Roman"/>
          <w:color w:val="000000"/>
          <w:sz w:val="26"/>
          <w:szCs w:val="26"/>
        </w:rPr>
        <w:t>khai sinh):………………………………………………</w:t>
      </w:r>
      <w:r w:rsidRPr="00D86978">
        <w:rPr>
          <w:rFonts w:eastAsia="Times New Roman"/>
          <w:color w:val="000000"/>
          <w:sz w:val="26"/>
          <w:szCs w:val="26"/>
        </w:rPr>
        <w:t>………………….</w:t>
      </w:r>
    </w:p>
    <w:p w14:paraId="600C1806"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2. Tên thường gọi hoặc nghệ d</w:t>
      </w:r>
      <w:r>
        <w:rPr>
          <w:rFonts w:eastAsia="Times New Roman"/>
          <w:color w:val="000000"/>
          <w:sz w:val="26"/>
          <w:szCs w:val="26"/>
        </w:rPr>
        <w:t>anh, bí danh: …………………………………………</w:t>
      </w:r>
      <w:r w:rsidRPr="00D86978">
        <w:rPr>
          <w:rFonts w:eastAsia="Times New Roman"/>
          <w:color w:val="000000"/>
          <w:sz w:val="26"/>
          <w:szCs w:val="26"/>
        </w:rPr>
        <w:t>…</w:t>
      </w:r>
    </w:p>
    <w:p w14:paraId="4B0298D6"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3. Mã định danh cá nhân: ..................................................................................................</w:t>
      </w:r>
    </w:p>
    <w:p w14:paraId="3DAE30D8"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4. Tên di sản văn hóa phi vật t</w:t>
      </w:r>
      <w:r>
        <w:rPr>
          <w:rFonts w:eastAsia="Times New Roman"/>
          <w:color w:val="000000"/>
          <w:sz w:val="26"/>
          <w:szCs w:val="26"/>
        </w:rPr>
        <w:t>hể nắm giữ: ………………………………………………</w:t>
      </w:r>
    </w:p>
    <w:p w14:paraId="5E94A5E9"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 xml:space="preserve">5. Năm bắt đầu thực hành di sản văn </w:t>
      </w:r>
      <w:r>
        <w:rPr>
          <w:rFonts w:eastAsia="Times New Roman"/>
          <w:color w:val="000000"/>
          <w:sz w:val="26"/>
          <w:szCs w:val="26"/>
        </w:rPr>
        <w:t>hóa phi vật thể: ……………………………………</w:t>
      </w:r>
    </w:p>
    <w:p w14:paraId="07ADB483"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6. Số năm tham gia thực hành di sản văn</w:t>
      </w:r>
      <w:r>
        <w:rPr>
          <w:rFonts w:eastAsia="Times New Roman"/>
          <w:color w:val="000000"/>
          <w:sz w:val="26"/>
          <w:szCs w:val="26"/>
        </w:rPr>
        <w:t xml:space="preserve"> hóa phi vật thể: ………………………………</w:t>
      </w:r>
    </w:p>
    <w:p w14:paraId="2DF2C967"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7. Loại hình di sản văn hóa phi vật thể đề nghị xét tặng danh hiệu “Nghệ nhân nhân dân” trong lĩnh vực di sản văn hóa phi vật thể: …………………………….</w:t>
      </w:r>
    </w:p>
    <w:p w14:paraId="562536A7"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8. Năm được tặng danh hiệu “Nghệ nhân ưu tú” trong lĩnh vực di sản văn hóa phi vật thể:</w:t>
      </w:r>
    </w:p>
    <w:p w14:paraId="6CAE9462"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9. Số điện thoại cá nh</w:t>
      </w:r>
      <w:r>
        <w:rPr>
          <w:rFonts w:eastAsia="Times New Roman"/>
          <w:color w:val="000000"/>
          <w:sz w:val="26"/>
          <w:szCs w:val="26"/>
        </w:rPr>
        <w:t>ân: …………………………………………………………………</w:t>
      </w:r>
    </w:p>
    <w:p w14:paraId="007F6D24"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10. Địa chỉ liên hệ: …………………………………</w:t>
      </w:r>
      <w:r>
        <w:rPr>
          <w:rFonts w:eastAsia="Times New Roman"/>
          <w:color w:val="000000"/>
          <w:sz w:val="26"/>
          <w:szCs w:val="26"/>
        </w:rPr>
        <w:t>……………………………………</w:t>
      </w:r>
    </w:p>
    <w:p w14:paraId="338AA32B"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t>II. TRI THỨC VÀ KỸ NĂNG ĐANG NẮM GIỮ</w:t>
      </w:r>
    </w:p>
    <w:p w14:paraId="68A27F16"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 Mô tả chi tiết về tri thức và kỹ năn</w:t>
      </w:r>
      <w:r>
        <w:rPr>
          <w:rFonts w:eastAsia="Times New Roman"/>
          <w:color w:val="000000"/>
          <w:sz w:val="26"/>
          <w:szCs w:val="26"/>
        </w:rPr>
        <w:t>g đang nắm giữ: …………………………………</w:t>
      </w:r>
    </w:p>
    <w:p w14:paraId="3CF26BDC"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2. Những đóng góp hoạt động bảo vệ và phát huy giá trị di sản văn hóa phi vật thể:</w:t>
      </w:r>
    </w:p>
    <w:p w14:paraId="3B20B8A1"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 Trước khi được tặng danh hiệu “Nghệ nhân ưu tú” trong lĩnh vực di sản văn hóa phi vật thể:</w:t>
      </w:r>
    </w:p>
    <w:p w14:paraId="7157CCEE"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w:t>
      </w:r>
    </w:p>
    <w:p w14:paraId="505DBB80"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 Sau khi được tặng danh hiệu “Nghệ nhân ưu tú” trong lĩnh vực di sản văn hóa phi vật thể</w:t>
      </w:r>
    </w:p>
    <w:p w14:paraId="36EEECDA"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Pr>
          <w:rFonts w:eastAsia="Times New Roman"/>
          <w:color w:val="000000"/>
          <w:sz w:val="26"/>
          <w:szCs w:val="26"/>
        </w:rPr>
        <w:t>………………………………………</w:t>
      </w:r>
    </w:p>
    <w:p w14:paraId="07012863"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t>III. QUÁ TRÌNH HỌC TẬP VÀ TRUYỀN DẠY</w:t>
      </w:r>
    </w:p>
    <w:p w14:paraId="5277127D"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 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14:paraId="3D0D2BEA"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14:paraId="3D5A7611"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Nêu cụ thể về học trò tiêu biểu: họ và tên; ngày, tháng, năm sinh; địa chỉ liên hệ; số điện thoại liên hệ.</w:t>
      </w:r>
    </w:p>
    <w:p w14:paraId="52703DA5"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lastRenderedPageBreak/>
        <w:t>IV. QUÁ TRÌNH THAM GIA THỰC HÀNH DI SẢN VĂN HÓA PHI VẬT THỂ SAU KHI ĐƯỢC TẶNG DANH HIỆU “NGHỆ NHÂN ƯU TÚ”</w:t>
      </w:r>
    </w:p>
    <w:p w14:paraId="36F9CA1E"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 Kê khai về quá trình tham gia thực hành di sản văn hóa phi vật thể đang nắm giữ sau khi được phong tặng danh hiệu “Nghệ nhân ưu tú” trong lĩnh vực di sản văn hóa phi vật thể (nêu cụ thể về thời gian, địa điểm của cá nhân khi tham gia thực hành di sản văn hóa phi vật thể,...).</w:t>
      </w:r>
    </w:p>
    <w:p w14:paraId="27CBBF4F"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2. Kê khai chi tiết về số lượng số học trò đã truyền dạy sau khi được phong tặng danh hiệu “Nghệ nhân ưu tú” trong lĩnh vực di sản văn hóa phi vật thể (không kê số lượng học trò, học viên tham gia các lớp tập huấn, hội thảo, hội nghị mà cá nhân tham gia trao đổi, nói chuyện hoặc thực hành di sản văn hóa phi vật thể).</w:t>
      </w:r>
    </w:p>
    <w:p w14:paraId="4E770E71"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Nêu cụ thể về học trò tiêu biểu: họ và tên; ngày, tháng, năm sinh; địa chỉ liên hệ; số điện thoại liên hệ.</w:t>
      </w:r>
    </w:p>
    <w:p w14:paraId="4871EF99"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t>V. KHEN THƯỞNG</w:t>
      </w:r>
    </w:p>
    <w:p w14:paraId="5601A5A9"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Kê khai thành tích khen thưởng từ sau khi được tặng danh hiệu “Nghệ nhân ưu tú” trong lĩnh vực di sản văn hóa phi vật thể tính đến thời điểm nộp hồ sơ đề nghị xét tặng danh hiệu “Nghệ nhân nhân dân” trong lĩnh vực di sản văn hóa phi vật thể tại Hội đồng cấp tỉnh.</w:t>
      </w:r>
    </w:p>
    <w:p w14:paraId="183D1F83"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1. Khen thưởng chung (Nêu các hình thức khen thưởng từ Giấy khen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2"/>
        <w:gridCol w:w="2900"/>
        <w:gridCol w:w="4583"/>
      </w:tblGrid>
      <w:tr w:rsidR="001D06B6" w:rsidRPr="00D86978" w14:paraId="77982EB2" w14:textId="77777777" w:rsidTr="00A53A7D">
        <w:trPr>
          <w:tblCellSpacing w:w="0" w:type="dxa"/>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BEE9344"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Năm</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14:paraId="0A949E21"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Hình thức khen thưởng</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14:paraId="0283065F"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Số quyết định tặng khen thưởng</w:t>
            </w:r>
            <w:r w:rsidRPr="00D86978">
              <w:rPr>
                <w:rFonts w:eastAsia="Times New Roman"/>
                <w:b/>
                <w:bCs/>
                <w:color w:val="000000"/>
                <w:sz w:val="26"/>
                <w:szCs w:val="26"/>
              </w:rPr>
              <w:br/>
              <w:t>(cơ quan tổ chức; nơi tổ chức, năm tổ chức)</w:t>
            </w:r>
          </w:p>
        </w:tc>
      </w:tr>
      <w:tr w:rsidR="001D06B6" w:rsidRPr="00D86978" w14:paraId="72422CF7" w14:textId="77777777" w:rsidTr="00A53A7D">
        <w:trPr>
          <w:tblCellSpacing w:w="0" w:type="dxa"/>
        </w:trPr>
        <w:tc>
          <w:tcPr>
            <w:tcW w:w="900" w:type="pct"/>
            <w:tcBorders>
              <w:top w:val="nil"/>
              <w:left w:val="single" w:sz="8" w:space="0" w:color="auto"/>
              <w:bottom w:val="single" w:sz="8" w:space="0" w:color="auto"/>
              <w:right w:val="single" w:sz="8" w:space="0" w:color="auto"/>
            </w:tcBorders>
            <w:shd w:val="clear" w:color="auto" w:fill="FFFFFF"/>
            <w:hideMark/>
          </w:tcPr>
          <w:p w14:paraId="244447BF" w14:textId="77777777" w:rsidR="001D06B6" w:rsidRPr="00D86978" w:rsidRDefault="001D06B6" w:rsidP="00A53A7D">
            <w:pPr>
              <w:spacing w:after="0" w:line="240" w:lineRule="auto"/>
              <w:rPr>
                <w:rFonts w:eastAsia="Times New Roman"/>
                <w:color w:val="000000"/>
                <w:sz w:val="26"/>
                <w:szCs w:val="26"/>
              </w:rPr>
            </w:pPr>
          </w:p>
        </w:tc>
        <w:tc>
          <w:tcPr>
            <w:tcW w:w="1550" w:type="pct"/>
            <w:tcBorders>
              <w:top w:val="nil"/>
              <w:left w:val="nil"/>
              <w:bottom w:val="single" w:sz="8" w:space="0" w:color="auto"/>
              <w:right w:val="single" w:sz="8" w:space="0" w:color="auto"/>
            </w:tcBorders>
            <w:shd w:val="clear" w:color="auto" w:fill="FFFFFF"/>
            <w:hideMark/>
          </w:tcPr>
          <w:p w14:paraId="6A813623"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color w:val="000000"/>
                <w:sz w:val="26"/>
                <w:szCs w:val="26"/>
              </w:rPr>
              <w:t>........................</w:t>
            </w:r>
          </w:p>
        </w:tc>
        <w:tc>
          <w:tcPr>
            <w:tcW w:w="2450" w:type="pct"/>
            <w:tcBorders>
              <w:top w:val="nil"/>
              <w:left w:val="nil"/>
              <w:bottom w:val="single" w:sz="8" w:space="0" w:color="auto"/>
              <w:right w:val="single" w:sz="8" w:space="0" w:color="auto"/>
            </w:tcBorders>
            <w:shd w:val="clear" w:color="auto" w:fill="FFFFFF"/>
            <w:hideMark/>
          </w:tcPr>
          <w:p w14:paraId="7A06CF0D" w14:textId="77777777" w:rsidR="001D06B6" w:rsidRPr="00D86978" w:rsidRDefault="001D06B6" w:rsidP="00A53A7D">
            <w:pPr>
              <w:spacing w:after="0" w:line="240" w:lineRule="auto"/>
              <w:rPr>
                <w:rFonts w:eastAsia="Times New Roman"/>
                <w:color w:val="000000"/>
                <w:sz w:val="26"/>
                <w:szCs w:val="26"/>
              </w:rPr>
            </w:pPr>
          </w:p>
        </w:tc>
      </w:tr>
    </w:tbl>
    <w:p w14:paraId="6FC3FAAF"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2. Khen thưởng về đóng góp của cá nhân đối với di sản văn hóa phi vật thể đang nắm giữ: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10"/>
        <w:gridCol w:w="3518"/>
        <w:gridCol w:w="3611"/>
        <w:gridCol w:w="926"/>
      </w:tblGrid>
      <w:tr w:rsidR="001D06B6" w:rsidRPr="00D86978" w14:paraId="3A494015" w14:textId="77777777" w:rsidTr="00A53A7D">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750EA0"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Năm</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14:paraId="41BEDE20"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Tên Giải thưởng (nội dung cụ thể)</w:t>
            </w:r>
          </w:p>
        </w:tc>
        <w:tc>
          <w:tcPr>
            <w:tcW w:w="2450" w:type="pct"/>
            <w:gridSpan w:val="2"/>
            <w:tcBorders>
              <w:top w:val="single" w:sz="8" w:space="0" w:color="auto"/>
              <w:left w:val="nil"/>
              <w:bottom w:val="single" w:sz="8" w:space="0" w:color="auto"/>
              <w:right w:val="single" w:sz="8" w:space="0" w:color="auto"/>
            </w:tcBorders>
            <w:shd w:val="clear" w:color="auto" w:fill="FFFFFF"/>
            <w:vAlign w:val="center"/>
            <w:hideMark/>
          </w:tcPr>
          <w:p w14:paraId="525C4ED6"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b/>
                <w:bCs/>
                <w:color w:val="000000"/>
                <w:sz w:val="26"/>
                <w:szCs w:val="26"/>
              </w:rPr>
              <w:t>Số quyết định tặng khen thưởng</w:t>
            </w:r>
            <w:r w:rsidRPr="00D86978">
              <w:rPr>
                <w:rFonts w:eastAsia="Times New Roman"/>
                <w:b/>
                <w:bCs/>
                <w:color w:val="000000"/>
                <w:sz w:val="26"/>
                <w:szCs w:val="26"/>
              </w:rPr>
              <w:br/>
              <w:t>(cơ quan tổ chức; nơi tổ chức, năm tổ chức)</w:t>
            </w:r>
          </w:p>
        </w:tc>
      </w:tr>
      <w:tr w:rsidR="001D06B6" w:rsidRPr="00D86978" w14:paraId="5F9FDDE4" w14:textId="77777777" w:rsidTr="00A53A7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14:paraId="272C4564" w14:textId="77777777" w:rsidR="001D06B6" w:rsidRPr="00D86978" w:rsidRDefault="001D06B6" w:rsidP="00A53A7D">
            <w:pPr>
              <w:spacing w:after="0" w:line="240" w:lineRule="auto"/>
              <w:rPr>
                <w:rFonts w:eastAsia="Times New Roman"/>
                <w:color w:val="000000"/>
                <w:sz w:val="26"/>
                <w:szCs w:val="26"/>
              </w:rPr>
            </w:pPr>
          </w:p>
        </w:tc>
        <w:tc>
          <w:tcPr>
            <w:tcW w:w="1900" w:type="pct"/>
            <w:tcBorders>
              <w:top w:val="nil"/>
              <w:left w:val="nil"/>
              <w:bottom w:val="single" w:sz="8" w:space="0" w:color="auto"/>
              <w:right w:val="single" w:sz="8" w:space="0" w:color="auto"/>
            </w:tcBorders>
            <w:shd w:val="clear" w:color="auto" w:fill="FFFFFF"/>
            <w:hideMark/>
          </w:tcPr>
          <w:p w14:paraId="686EC60C"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color w:val="000000"/>
                <w:sz w:val="26"/>
                <w:szCs w:val="26"/>
              </w:rPr>
              <w:t>……………</w:t>
            </w:r>
          </w:p>
        </w:tc>
        <w:tc>
          <w:tcPr>
            <w:tcW w:w="1950" w:type="pct"/>
            <w:tcBorders>
              <w:top w:val="nil"/>
              <w:left w:val="nil"/>
              <w:bottom w:val="single" w:sz="8" w:space="0" w:color="auto"/>
              <w:right w:val="single" w:sz="8" w:space="0" w:color="auto"/>
            </w:tcBorders>
            <w:shd w:val="clear" w:color="auto" w:fill="FFFFFF"/>
            <w:hideMark/>
          </w:tcPr>
          <w:p w14:paraId="7CB0A774" w14:textId="77777777" w:rsidR="001D06B6" w:rsidRPr="00D86978" w:rsidRDefault="001D06B6" w:rsidP="00A53A7D">
            <w:pPr>
              <w:spacing w:after="0" w:line="240" w:lineRule="auto"/>
              <w:rPr>
                <w:rFonts w:eastAsia="Times New Roman"/>
                <w:color w:val="000000"/>
                <w:sz w:val="26"/>
                <w:szCs w:val="26"/>
              </w:rPr>
            </w:pPr>
          </w:p>
        </w:tc>
        <w:tc>
          <w:tcPr>
            <w:tcW w:w="500" w:type="pct"/>
            <w:tcBorders>
              <w:top w:val="nil"/>
              <w:left w:val="nil"/>
              <w:bottom w:val="single" w:sz="8" w:space="0" w:color="auto"/>
              <w:right w:val="single" w:sz="8" w:space="0" w:color="auto"/>
            </w:tcBorders>
            <w:shd w:val="clear" w:color="auto" w:fill="FFFFFF"/>
            <w:hideMark/>
          </w:tcPr>
          <w:p w14:paraId="2014F8F7" w14:textId="77777777" w:rsidR="001D06B6" w:rsidRPr="00D86978" w:rsidRDefault="001D06B6" w:rsidP="00A53A7D">
            <w:pPr>
              <w:spacing w:after="0" w:line="240" w:lineRule="auto"/>
              <w:rPr>
                <w:rFonts w:eastAsia="Times New Roman"/>
                <w:color w:val="000000"/>
                <w:sz w:val="26"/>
                <w:szCs w:val="26"/>
              </w:rPr>
            </w:pPr>
          </w:p>
        </w:tc>
      </w:tr>
    </w:tbl>
    <w:p w14:paraId="13105C95"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b/>
          <w:bCs/>
          <w:color w:val="000000"/>
          <w:sz w:val="26"/>
          <w:szCs w:val="26"/>
        </w:rPr>
        <w:t>VI. KỶ LUẬT</w:t>
      </w:r>
      <w:r w:rsidRPr="00D86978">
        <w:rPr>
          <w:rFonts w:eastAsia="Times New Roman"/>
          <w:color w:val="000000"/>
          <w:sz w:val="26"/>
          <w:szCs w:val="26"/>
        </w:rPr>
        <w:t>: Nêu cụ thể các hình thức kỷ luật (nếu có)</w:t>
      </w:r>
    </w:p>
    <w:p w14:paraId="75BC710E"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w:t>
      </w:r>
    </w:p>
    <w:p w14:paraId="594A1760" w14:textId="77777777" w:rsidR="001D06B6" w:rsidRPr="00D86978" w:rsidRDefault="001D06B6" w:rsidP="001D06B6">
      <w:pPr>
        <w:shd w:val="clear" w:color="auto" w:fill="FFFFFF"/>
        <w:spacing w:before="120" w:after="120" w:line="234" w:lineRule="atLeast"/>
        <w:jc w:val="both"/>
        <w:rPr>
          <w:rFonts w:eastAsia="Times New Roman"/>
          <w:color w:val="000000"/>
          <w:sz w:val="26"/>
          <w:szCs w:val="26"/>
        </w:rPr>
      </w:pPr>
      <w:r w:rsidRPr="00D86978">
        <w:rPr>
          <w:rFonts w:eastAsia="Times New Roman"/>
          <w:color w:val="000000"/>
          <w:sz w:val="26"/>
          <w:szCs w:val="26"/>
        </w:rPr>
        <w:t>Tôi xin cam đoan những kê khai trên đây là đúng sự thật.</w:t>
      </w:r>
    </w:p>
    <w:p w14:paraId="0A6FB04B" w14:textId="77777777" w:rsidR="001D06B6" w:rsidRPr="00D86978" w:rsidRDefault="001D06B6" w:rsidP="001D06B6">
      <w:pPr>
        <w:shd w:val="clear" w:color="auto" w:fill="FFFFFF"/>
        <w:spacing w:before="120" w:after="120" w:line="234" w:lineRule="atLeast"/>
        <w:jc w:val="right"/>
        <w:rPr>
          <w:rFonts w:eastAsia="Times New Roman"/>
          <w:color w:val="000000"/>
          <w:sz w:val="26"/>
          <w:szCs w:val="26"/>
        </w:rPr>
      </w:pPr>
      <w:r w:rsidRPr="00D86978">
        <w:rPr>
          <w:rFonts w:eastAsia="Times New Roman"/>
          <w:i/>
          <w:iCs/>
          <w:color w:val="000000"/>
          <w:sz w:val="26"/>
          <w:szCs w:val="26"/>
        </w:rPr>
        <w:t>Địa danh, ngày..... tháng..... năm....</w:t>
      </w:r>
      <w:r w:rsidRPr="00D86978">
        <w:rPr>
          <w:rFonts w:eastAsia="Times New Roman"/>
          <w:b/>
          <w:bCs/>
          <w:color w:val="000000"/>
          <w:sz w:val="26"/>
          <w:szCs w:val="26"/>
        </w:rPr>
        <w:t>Người khai</w:t>
      </w:r>
      <w:r w:rsidRPr="00D86978">
        <w:rPr>
          <w:rFonts w:eastAsia="Times New Roman"/>
          <w:color w:val="000000"/>
          <w:sz w:val="26"/>
          <w:szCs w:val="26"/>
        </w:rPr>
        <w:br/>
      </w:r>
      <w:r w:rsidRPr="00D86978">
        <w:rPr>
          <w:rFonts w:eastAsia="Times New Roman"/>
          <w:i/>
          <w:iCs/>
          <w:color w:val="000000"/>
          <w:sz w:val="26"/>
          <w:szCs w:val="26"/>
        </w:rPr>
        <w:t>(Ký, ghi rõ họ tên)</w:t>
      </w:r>
    </w:p>
    <w:p w14:paraId="79CAEEBB" w14:textId="77777777" w:rsidR="001D06B6" w:rsidRPr="000E58CD" w:rsidRDefault="001D06B6" w:rsidP="001D06B6">
      <w:pPr>
        <w:shd w:val="clear" w:color="auto" w:fill="FFFFFF"/>
        <w:spacing w:before="120" w:after="120" w:line="234" w:lineRule="atLeast"/>
        <w:jc w:val="right"/>
        <w:rPr>
          <w:rFonts w:eastAsia="Times New Roman"/>
          <w:color w:val="000000"/>
          <w:sz w:val="26"/>
          <w:szCs w:val="26"/>
        </w:rPr>
      </w:pPr>
      <w:r w:rsidRPr="00D86978">
        <w:rPr>
          <w:rFonts w:eastAsia="Times New Roman"/>
          <w:i/>
          <w:iCs/>
          <w:color w:val="000000"/>
          <w:sz w:val="26"/>
          <w:szCs w:val="26"/>
        </w:rPr>
        <w:t>Địa danh, ngày…. tháng…. năm ....</w:t>
      </w:r>
      <w:r w:rsidRPr="00D86978">
        <w:rPr>
          <w:rFonts w:eastAsia="Times New Roman"/>
          <w:i/>
          <w:iCs/>
          <w:color w:val="000000"/>
          <w:sz w:val="26"/>
          <w:szCs w:val="26"/>
        </w:rPr>
        <w:br/>
      </w:r>
      <w:r w:rsidRPr="00D86978">
        <w:rPr>
          <w:rFonts w:eastAsia="Times New Roman"/>
          <w:b/>
          <w:bCs/>
          <w:color w:val="000000"/>
          <w:sz w:val="26"/>
          <w:szCs w:val="26"/>
        </w:rPr>
        <w:t>Xác nhận của Thủ trưởng cơ quan thường trực Hội đồng cấp tỉnh</w:t>
      </w:r>
      <w:r w:rsidRPr="00D86978">
        <w:rPr>
          <w:rFonts w:eastAsia="Times New Roman"/>
          <w:b/>
          <w:bCs/>
          <w:color w:val="000000"/>
          <w:sz w:val="26"/>
          <w:szCs w:val="26"/>
        </w:rPr>
        <w:br/>
      </w:r>
      <w:r w:rsidRPr="00D86978">
        <w:rPr>
          <w:rFonts w:eastAsia="Times New Roman"/>
          <w:i/>
          <w:iCs/>
          <w:color w:val="000000"/>
          <w:sz w:val="26"/>
          <w:szCs w:val="26"/>
        </w:rPr>
        <w:t>(Ký, ghi rõ họ tên, đóng dấu</w:t>
      </w:r>
    </w:p>
    <w:p w14:paraId="793572B1" w14:textId="77777777" w:rsidR="001D06B6" w:rsidRPr="003D3ED2" w:rsidRDefault="001D06B6" w:rsidP="001D06B6">
      <w:pPr>
        <w:spacing w:before="120" w:after="120" w:line="240" w:lineRule="auto"/>
        <w:ind w:firstLine="567"/>
        <w:jc w:val="both"/>
        <w:rPr>
          <w:b/>
          <w:bCs/>
        </w:rPr>
      </w:pPr>
      <w:r w:rsidRPr="003D3ED2">
        <w:rPr>
          <w:b/>
          <w:bCs/>
        </w:rPr>
        <w:t xml:space="preserve">2. Thủ tục xét tặng danh hiệu “Nghệ nhân ưu tú” trong lĩnh vực di sản văn hóa phi vật thể </w:t>
      </w:r>
    </w:p>
    <w:p w14:paraId="127DECC3" w14:textId="77777777" w:rsidR="001D06B6" w:rsidRPr="00E77156" w:rsidRDefault="001D06B6" w:rsidP="001D06B6">
      <w:pPr>
        <w:spacing w:before="120" w:after="120" w:line="240" w:lineRule="auto"/>
        <w:ind w:firstLine="567"/>
        <w:jc w:val="both"/>
        <w:rPr>
          <w:b/>
          <w:bCs/>
        </w:rPr>
      </w:pPr>
      <w:r w:rsidRPr="00E77156">
        <w:rPr>
          <w:b/>
          <w:bCs/>
        </w:rPr>
        <w:lastRenderedPageBreak/>
        <w:t xml:space="preserve">a) Trình tự thực hiện </w:t>
      </w:r>
    </w:p>
    <w:p w14:paraId="03F09D15" w14:textId="77777777" w:rsidR="001D06B6" w:rsidRDefault="001D06B6" w:rsidP="001D06B6">
      <w:pPr>
        <w:spacing w:before="120" w:after="120" w:line="240" w:lineRule="auto"/>
        <w:ind w:firstLine="567"/>
        <w:jc w:val="both"/>
      </w:pPr>
      <w:r>
        <w:t xml:space="preserve">- Cá nhân quy định tại khoản 1 Điều 2 Nghị định số 93/2023/NĐ-CP ngày 25/12/2023 của Chính phủ tự mình hoặc ủy quyền bằng văn bản theo quy định của pháp luật cho cá nhân, tổ chức khác lập hồ sơ đề nghị xét tặng danh hiệu “Nghệ nhân ưu tú” trong lĩnh vực di sản văn hóa phi vật thể, gửi trực tiếp hoặc qua bưu chính hoặc trực tuyến 01 bộ hồ sơ tới Bộ phận một cửa của Sở Văn hóa, Thể thao và Du lịch nơi cá nhân cư trú. </w:t>
      </w:r>
    </w:p>
    <w:p w14:paraId="40C6D07F" w14:textId="77777777" w:rsidR="001D06B6" w:rsidRDefault="001D06B6" w:rsidP="001D06B6">
      <w:pPr>
        <w:spacing w:before="120" w:after="120" w:line="240" w:lineRule="auto"/>
        <w:ind w:firstLine="567"/>
        <w:jc w:val="both"/>
      </w:pPr>
      <w:r>
        <w:t>Địa chỉ tiếp nhận hồ sơ  và trả kết quả: Trung tâm Hành chính công tỉnh Bắc Giang, Quảng trường 03/02 TP Bắc  Giang.</w:t>
      </w:r>
    </w:p>
    <w:p w14:paraId="263975E0" w14:textId="77777777" w:rsidR="001D06B6" w:rsidRDefault="001D06B6" w:rsidP="001D06B6">
      <w:pPr>
        <w:spacing w:before="120" w:after="120" w:line="240" w:lineRule="auto"/>
        <w:ind w:firstLine="567"/>
        <w:jc w:val="both"/>
      </w:pPr>
      <w:r>
        <w:t xml:space="preserve">Thời gian tiếp nhận hồ sơ và trả kết quả: Giờ hành chính các ngày làm việc trong tuần. </w:t>
      </w:r>
    </w:p>
    <w:p w14:paraId="056BCEC5" w14:textId="77777777" w:rsidR="001D06B6" w:rsidRDefault="001D06B6" w:rsidP="001D06B6">
      <w:pPr>
        <w:spacing w:before="120" w:after="120" w:line="240" w:lineRule="auto"/>
        <w:ind w:firstLine="567"/>
        <w:jc w:val="both"/>
      </w:pPr>
      <w:r>
        <w:t xml:space="preserve">- Trường hợp hồ sơ cá nhân không hợp lệ, Sở Văn hóa, Thể thao và Du lịch hướng dẫn để cá nhân hoàn thiện hồ sơ. Trong thời hạn </w:t>
      </w:r>
      <w:r w:rsidRPr="00145B3D">
        <w:rPr>
          <w:i/>
          <w:iCs/>
        </w:rPr>
        <w:t xml:space="preserve">07 ngày tính </w:t>
      </w:r>
      <w:r>
        <w:t>từ ngày nhận lại hồ sơ, cá nhân nộp hồ sơ đã hoàn thiện đến cơ quan tiếp nhận.</w:t>
      </w:r>
    </w:p>
    <w:p w14:paraId="13E81E7B" w14:textId="77777777" w:rsidR="001D06B6" w:rsidRPr="00145B3D" w:rsidRDefault="001D06B6" w:rsidP="001D06B6">
      <w:pPr>
        <w:spacing w:before="120" w:after="120" w:line="240" w:lineRule="auto"/>
        <w:ind w:firstLine="567"/>
        <w:jc w:val="both"/>
        <w:rPr>
          <w:i/>
          <w:iCs/>
        </w:rPr>
      </w:pPr>
      <w:r w:rsidRPr="00145B3D">
        <w:rPr>
          <w:i/>
          <w:iCs/>
        </w:rPr>
        <w:t xml:space="preserve">- Các cơ quan chuyên môn thành lập các Hội đồng xét tặng danh hiệu “Nghệ nhân ưu tú” trong lĩnh vực di sản văn hóa phi vật thể theo từng lần xét tặng, gồm: Hội đồng cấp tỉnh, thành phố trực thuộc trung ương (gọi chung là Hội đồng cấp tỉnh), Hội đồng chuyên ngành cấp Bộ, Hội đồng cấp Nhà nước. </w:t>
      </w:r>
    </w:p>
    <w:p w14:paraId="4AE61007" w14:textId="77777777" w:rsidR="001D06B6" w:rsidRDefault="001D06B6" w:rsidP="001D06B6">
      <w:pPr>
        <w:spacing w:before="120" w:after="120" w:line="240" w:lineRule="auto"/>
        <w:ind w:firstLine="567"/>
        <w:jc w:val="both"/>
      </w:pPr>
      <w:r>
        <w:t>- Trình tự xét tặng tại Hội đồng cấp tỉnh:</w:t>
      </w:r>
    </w:p>
    <w:p w14:paraId="7701B0FC" w14:textId="77777777" w:rsidR="001D06B6" w:rsidRPr="00145B3D" w:rsidRDefault="001D06B6" w:rsidP="001D06B6">
      <w:pPr>
        <w:spacing w:before="120" w:after="120" w:line="240" w:lineRule="auto"/>
        <w:ind w:firstLine="567"/>
        <w:jc w:val="both"/>
        <w:rPr>
          <w:i/>
          <w:iCs/>
        </w:rPr>
      </w:pPr>
      <w:r w:rsidRPr="00145B3D">
        <w:rPr>
          <w:i/>
          <w:iCs/>
        </w:rPr>
        <w:t xml:space="preserve">+ Công khai danh sách cá nhân đề nghị xét tặng danh hiệu “Nghệ nhân ưu tú” trong lĩnh vực di sản văn hóa phi vật thể trên Cổng Thông tin điện tử của Ủy ban nhân dân cấp tỉnh hoặc Báo địa phương trong thời gian 15 ngày kể từ ngày kết thúc thời hạn nhận hồ sơ của cá nhân để lấy ý kiến của Nhân dân. </w:t>
      </w:r>
    </w:p>
    <w:p w14:paraId="16EFA896" w14:textId="77777777" w:rsidR="001D06B6" w:rsidRPr="00145B3D" w:rsidRDefault="001D06B6" w:rsidP="001D06B6">
      <w:pPr>
        <w:spacing w:before="120" w:after="120" w:line="240" w:lineRule="auto"/>
        <w:ind w:firstLine="567"/>
        <w:jc w:val="both"/>
        <w:rPr>
          <w:i/>
          <w:iCs/>
        </w:rPr>
      </w:pPr>
      <w:r w:rsidRPr="00145B3D">
        <w:rPr>
          <w:i/>
          <w:iCs/>
        </w:rPr>
        <w:t xml:space="preserve">+ Tiếp nhận, xử lý các kiến nghị của Nhân dân trong thời gian 15 ngày kể từ ngày kết thúc thời hạn công khai danh sách cá nhân đề nghị xét tặng danh hiệu “Nghệ nhân ưu tú” trong lĩnh vực di sản văn hóa phi vật thể trên Cổng Thông tin điện tử của Ủy ban nhân dân cấp tỉnh hoặc Báo địa phương. </w:t>
      </w:r>
    </w:p>
    <w:p w14:paraId="032351D8" w14:textId="77777777" w:rsidR="001D06B6" w:rsidRPr="00145B3D" w:rsidRDefault="001D06B6" w:rsidP="001D06B6">
      <w:pPr>
        <w:spacing w:before="120" w:after="120" w:line="240" w:lineRule="auto"/>
        <w:ind w:firstLine="567"/>
        <w:jc w:val="both"/>
        <w:rPr>
          <w:i/>
          <w:iCs/>
        </w:rPr>
      </w:pPr>
      <w:r w:rsidRPr="00145B3D">
        <w:rPr>
          <w:i/>
          <w:iCs/>
        </w:rPr>
        <w:t xml:space="preserve">+ Tổ chức lấy ý kiến của cộng đồng dân cư nơi cá nhân đề nghị xét tặng danh hiệu “Nghệ nhân ưu tú” trong lĩnh vực di sản văn hóa phi vật thể đang cư trú trong thời gian 30 ngày tính từ ngày công khai danh sách trên Cổng Thông tin điện tử của Ủy ban nhân dân cấp tỉnh hoặc Báo địa phương. </w:t>
      </w:r>
    </w:p>
    <w:p w14:paraId="7D078CA7" w14:textId="77777777" w:rsidR="001D06B6" w:rsidRPr="00145B3D" w:rsidRDefault="001D06B6" w:rsidP="001D06B6">
      <w:pPr>
        <w:spacing w:before="120" w:after="120" w:line="240" w:lineRule="auto"/>
        <w:ind w:firstLine="567"/>
        <w:jc w:val="both"/>
        <w:rPr>
          <w:i/>
          <w:iCs/>
        </w:rPr>
      </w:pPr>
      <w:r w:rsidRPr="00145B3D">
        <w:rPr>
          <w:i/>
          <w:iCs/>
        </w:rPr>
        <w:t>+ Xem xét, đánh giá từng hồ sơ đề nghị xét tặng danh hiệu “Nghệ nhân ưu tú” trong lĩnh vực di sản văn hóa phi vật thể theo quy định tại Điều 7 hoặc Điều 8 Nghị định số 93/2023/NĐ-CP ngày 25/12/2023 của Chính phủ trong thời gian 10 ngày kể từ ngày cơ quan thường trực Hội đồng báo cáo xin ý kiến các thành viên Hội đồng về hồ sơ.</w:t>
      </w:r>
    </w:p>
    <w:p w14:paraId="25ABE3EC" w14:textId="77777777" w:rsidR="001D06B6" w:rsidRPr="00145B3D" w:rsidRDefault="001D06B6" w:rsidP="001D06B6">
      <w:pPr>
        <w:spacing w:before="120" w:after="120" w:line="240" w:lineRule="auto"/>
        <w:ind w:firstLine="567"/>
        <w:jc w:val="both"/>
        <w:rPr>
          <w:i/>
          <w:iCs/>
        </w:rPr>
      </w:pPr>
      <w:r w:rsidRPr="00145B3D">
        <w:rPr>
          <w:i/>
          <w:iCs/>
        </w:rPr>
        <w:t xml:space="preserve"> + Trong thời gian 10 ngày kể từ ngày kết thúc cuộc họp, Hội đồng có trách nhiệm thông báo bằng văn bản về kết quả xét tặng đến cá nhân đề nghị xét tặng danh hiệu “Nghệ nhân ưu tú” trong lĩnh vực di sản văn hóa phi vật thể. </w:t>
      </w:r>
    </w:p>
    <w:p w14:paraId="4E53ABE0" w14:textId="77777777" w:rsidR="001D06B6" w:rsidRPr="00145B3D" w:rsidRDefault="001D06B6" w:rsidP="001D06B6">
      <w:pPr>
        <w:spacing w:before="120" w:after="120" w:line="240" w:lineRule="auto"/>
        <w:ind w:firstLine="567"/>
        <w:jc w:val="both"/>
        <w:rPr>
          <w:i/>
          <w:iCs/>
        </w:rPr>
      </w:pPr>
      <w:r w:rsidRPr="00145B3D">
        <w:rPr>
          <w:i/>
          <w:iCs/>
        </w:rPr>
        <w:lastRenderedPageBreak/>
        <w:t xml:space="preserve">+ Tiếp nhận, xử lý các kiến nghị trong thời gian 20 ngày kể từ ngày thông báo kết quả xét tặng của Hội đồng. </w:t>
      </w:r>
    </w:p>
    <w:p w14:paraId="7AF593BA" w14:textId="77777777" w:rsidR="001D06B6" w:rsidRPr="00145B3D" w:rsidRDefault="001D06B6" w:rsidP="001D06B6">
      <w:pPr>
        <w:spacing w:before="120" w:after="120" w:line="240" w:lineRule="auto"/>
        <w:ind w:firstLine="567"/>
        <w:jc w:val="both"/>
        <w:rPr>
          <w:i/>
          <w:iCs/>
        </w:rPr>
      </w:pPr>
      <w:r w:rsidRPr="00145B3D">
        <w:rPr>
          <w:i/>
          <w:iCs/>
        </w:rPr>
        <w:t xml:space="preserve">+ Trong thời gian 15 ngày kể từ ngày kết thúc thời hạn tiếp nhận, xử lý các kiến nghị, hoàn thiện hồ sơ đề nghị xét tặng danh hiệu “Nghệ nhân ưu tú” trong 10 lĩnh vực di sản văn hóa phi vật thể đạt từ 75% ý kiến đồng ý của cộng đồng dân cư nơi cư trú và đạt từ 80% phiếu đồng ý của tổng số thành viên Hội đồng có mặt tại cuộc họp, gửi cơ quan thường trực Hội đồng chuyên ngành cấp Bộ. </w:t>
      </w:r>
    </w:p>
    <w:p w14:paraId="3A31413B" w14:textId="77777777" w:rsidR="001D06B6" w:rsidRDefault="001D06B6" w:rsidP="001D06B6">
      <w:pPr>
        <w:spacing w:before="120" w:after="120" w:line="240" w:lineRule="auto"/>
        <w:ind w:firstLine="567"/>
        <w:jc w:val="both"/>
      </w:pPr>
      <w:r>
        <w:t xml:space="preserve">- Trình tự xét tặng tại Hội đồng chuyên ngành cấp Bộ: </w:t>
      </w:r>
    </w:p>
    <w:p w14:paraId="0EA03540" w14:textId="77777777" w:rsidR="001D06B6" w:rsidRPr="00145B3D" w:rsidRDefault="001D06B6" w:rsidP="001D06B6">
      <w:pPr>
        <w:spacing w:before="120" w:after="120" w:line="240" w:lineRule="auto"/>
        <w:ind w:firstLine="567"/>
        <w:jc w:val="both"/>
        <w:rPr>
          <w:i/>
          <w:iCs/>
        </w:rPr>
      </w:pPr>
      <w:r w:rsidRPr="00145B3D">
        <w:rPr>
          <w:i/>
          <w:iCs/>
        </w:rPr>
        <w:t xml:space="preserve">+ Công khai danh sách cá nhân đề nghị xét tặng danh hiệu “Nghệ nhân ưu tú” trong lĩnh vực di sản văn hóa phi vật thể trên Cổng Thông tin điện tử Bộ Văn hóa, Thể thao và Du lịch trong thời gian 15 ngày, kể từ ngày kết thúc thời hạn nhận hồ sơ của Hội đồng cấp tỉnh để lấy ý kiến của Nhân dân. </w:t>
      </w:r>
    </w:p>
    <w:p w14:paraId="3327904C" w14:textId="77777777" w:rsidR="001D06B6" w:rsidRPr="00145B3D" w:rsidRDefault="001D06B6" w:rsidP="001D06B6">
      <w:pPr>
        <w:spacing w:before="120" w:after="120" w:line="240" w:lineRule="auto"/>
        <w:ind w:firstLine="567"/>
        <w:jc w:val="both"/>
        <w:rPr>
          <w:i/>
          <w:iCs/>
        </w:rPr>
      </w:pPr>
      <w:r w:rsidRPr="00145B3D">
        <w:rPr>
          <w:i/>
          <w:iCs/>
        </w:rPr>
        <w:t xml:space="preserve">+ Tiếp nhận, xử lý các kiến nghị của Nhân dân trong thời gian 15 ngày kể từ ngày kết thúc thời hạn công khai danh sách cá nhân đề nghị xét tặng danh hiệu “Nghệ nhân ưu tú” trong lĩnh vực di sản văn hóa phi vật thể trên Cổng Thông tin điện tử Bộ Văn hóa, Thể thao và Du lịch. </w:t>
      </w:r>
    </w:p>
    <w:p w14:paraId="0FD7885B" w14:textId="77777777" w:rsidR="001D06B6" w:rsidRPr="00145B3D" w:rsidRDefault="001D06B6" w:rsidP="001D06B6">
      <w:pPr>
        <w:spacing w:before="120" w:after="120" w:line="240" w:lineRule="auto"/>
        <w:ind w:firstLine="567"/>
        <w:jc w:val="both"/>
        <w:rPr>
          <w:i/>
          <w:iCs/>
        </w:rPr>
      </w:pPr>
      <w:r w:rsidRPr="00145B3D">
        <w:rPr>
          <w:i/>
          <w:iCs/>
        </w:rPr>
        <w:t xml:space="preserve">+ Xem xét, đánh giá từng hồ sơ đề nghị xét tặng danh hiệu “Nghệ nhân ưu tú”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 </w:t>
      </w:r>
    </w:p>
    <w:p w14:paraId="5A96CF3E" w14:textId="77777777" w:rsidR="001D06B6" w:rsidRPr="00145B3D" w:rsidRDefault="001D06B6" w:rsidP="001D06B6">
      <w:pPr>
        <w:spacing w:before="120" w:after="120" w:line="240" w:lineRule="auto"/>
        <w:ind w:firstLine="567"/>
        <w:jc w:val="both"/>
        <w:rPr>
          <w:i/>
          <w:iCs/>
        </w:rPr>
      </w:pPr>
      <w:r w:rsidRPr="00145B3D">
        <w:rPr>
          <w:i/>
          <w:iCs/>
        </w:rPr>
        <w:t xml:space="preserve">+ Trong thời gian 20 ngày kể từ ngày kết thúc cuộc họp của Hội đồng, cơ quan thường trực có trách nhiệm thông báo bằng văn bản về kết quả xét tặng danh hiệu “Nghệ nhân ưu tú” của Hội đồng chuyên ngành cấp Bộ đến Hội đồng cấp tỉnh. Trong thời gian 05 ngày kể từ ngày Hội đồng cấp tỉnh nhận được văn bản thông báo kết quả của Hội đồng chuyên ngành cấp Bộ, cơ quan thường trực Hội đồng cấp tỉnh có trách nhiệm thông báo bằng văn bản đến các cá nhân có hồ sơ đề nghị xét tặng danh hiệu “Nghệ nhân ưu tú” trong lĩnh vực di sản văn hóa phi vật thể. </w:t>
      </w:r>
    </w:p>
    <w:p w14:paraId="6699629A" w14:textId="77777777" w:rsidR="001D06B6" w:rsidRPr="00145B3D" w:rsidRDefault="001D06B6" w:rsidP="001D06B6">
      <w:pPr>
        <w:spacing w:before="120" w:after="120" w:line="240" w:lineRule="auto"/>
        <w:ind w:firstLine="567"/>
        <w:jc w:val="both"/>
        <w:rPr>
          <w:i/>
          <w:iCs/>
        </w:rPr>
      </w:pPr>
      <w:r w:rsidRPr="00145B3D">
        <w:rPr>
          <w:i/>
          <w:iCs/>
        </w:rPr>
        <w:t>+ Tiếp nhận, xử lý các kiến nghị trong thời gian 20 ngày kể từ ngày thông báo kết quả xét tặng của Hội đồng.</w:t>
      </w:r>
    </w:p>
    <w:p w14:paraId="2568890F" w14:textId="77777777" w:rsidR="001D06B6" w:rsidRPr="00145B3D" w:rsidRDefault="001D06B6" w:rsidP="001D06B6">
      <w:pPr>
        <w:spacing w:before="120" w:after="120" w:line="240" w:lineRule="auto"/>
        <w:ind w:firstLine="567"/>
        <w:jc w:val="both"/>
        <w:rPr>
          <w:i/>
          <w:iCs/>
        </w:rPr>
      </w:pPr>
      <w:r w:rsidRPr="00145B3D">
        <w:rPr>
          <w:i/>
          <w:iCs/>
        </w:rPr>
        <w:t xml:space="preserve"> + Trong thời gian 30 ngày kể từ ngày kết thúc thời hạn tiếp nhận, xử lý các kiến nghị, hoàn thiện hồ sơ đề nghị xét tặng danh hiệu “Nghệ nhân ưu tú” trong lĩnh vực di sản văn hóa phi vật thể đạt từ 80% phiếu đồng ý của tổng số thành viên Hội đồng có mặt tại cuộc họp, gửi cơ quan thường trực Hội đồng cấp Nhà nước. </w:t>
      </w:r>
    </w:p>
    <w:p w14:paraId="365ED97E" w14:textId="77777777" w:rsidR="001D06B6" w:rsidRDefault="001D06B6" w:rsidP="001D06B6">
      <w:pPr>
        <w:spacing w:before="120" w:after="120" w:line="240" w:lineRule="auto"/>
        <w:ind w:firstLine="567"/>
        <w:jc w:val="both"/>
      </w:pPr>
      <w:r>
        <w:t xml:space="preserve">- Trình tự xét tặng tại Hội đồng cấp Nhà nước: </w:t>
      </w:r>
    </w:p>
    <w:p w14:paraId="6FCA96D4" w14:textId="77777777" w:rsidR="001D06B6" w:rsidRPr="00145B3D" w:rsidRDefault="001D06B6" w:rsidP="001D06B6">
      <w:pPr>
        <w:spacing w:before="120" w:after="120" w:line="240" w:lineRule="auto"/>
        <w:ind w:firstLine="567"/>
        <w:jc w:val="both"/>
        <w:rPr>
          <w:i/>
          <w:iCs/>
        </w:rPr>
      </w:pPr>
      <w:r w:rsidRPr="00145B3D">
        <w:rPr>
          <w:i/>
          <w:iCs/>
        </w:rPr>
        <w:t>+ Công khai danh sách cá nhân đề nghị xét tặng danh hiệu “Nghệ nhân ưu tú” trong lĩnh vực di sản văn hóa phi vật thể trên Cổng Thông tin điện tử Chính phủ và Bộ Văn hóa, Thể thao và Du lịch trong thời gian 15 ngày, kể từ ngày kết thúc thời hạn nhận hồ sơ của Hội đồng chuyên ngành cấp Bộ để lấy ý kiến của Nhân dân.</w:t>
      </w:r>
    </w:p>
    <w:p w14:paraId="4A093DF9" w14:textId="77777777" w:rsidR="001D06B6" w:rsidRPr="00145B3D" w:rsidRDefault="001D06B6" w:rsidP="001D06B6">
      <w:pPr>
        <w:spacing w:before="120" w:after="120" w:line="240" w:lineRule="auto"/>
        <w:ind w:firstLine="567"/>
        <w:jc w:val="both"/>
        <w:rPr>
          <w:i/>
          <w:iCs/>
        </w:rPr>
      </w:pPr>
      <w:r w:rsidRPr="00145B3D">
        <w:rPr>
          <w:i/>
          <w:iCs/>
        </w:rPr>
        <w:lastRenderedPageBreak/>
        <w:t xml:space="preserve">+ Tiếp nhận, xử lý các kiến nghị của Nhân dân trong thời gian 15 ngày kể từ ngày kết thúc thời hạn công khai danh sách cá nhân đề nghị xét tặng danh hiệu “Nghệ nhân ưu tú” trong lĩnh vực di sản văn hóa phi vật thể trên Cổng Thông tin điện tử Chính phủ và Cổng Thông tin điện tử Bộ Văn hóa, Thể thao và Du lịch. </w:t>
      </w:r>
    </w:p>
    <w:p w14:paraId="5F9B5624" w14:textId="77777777" w:rsidR="001D06B6" w:rsidRPr="00145B3D" w:rsidRDefault="001D06B6" w:rsidP="001D06B6">
      <w:pPr>
        <w:spacing w:before="120" w:after="120" w:line="240" w:lineRule="auto"/>
        <w:ind w:firstLine="567"/>
        <w:jc w:val="both"/>
        <w:rPr>
          <w:i/>
          <w:iCs/>
        </w:rPr>
      </w:pPr>
      <w:r w:rsidRPr="00145B3D">
        <w:rPr>
          <w:i/>
          <w:iCs/>
        </w:rPr>
        <w:t xml:space="preserve">+ Xem xét, đánh giá từng hồ sơ đề nghị xét tặng danh hiệu “Nghệ nhân ưu tú” trong lĩnh vực di sản văn hóa phi vật thể theo quy định tại Điều 7 hoặc Điều 8 Nghị định số 93/2023/NĐ-CP ngày 25/12/2023 của Chính phủ trong thời gian 15 ngày kể từ ngày cơ quan thường trực Hội đồng báo cáo xin ý kiến các thành viên Hội đồng về hồ sơ. </w:t>
      </w:r>
    </w:p>
    <w:p w14:paraId="6544975D" w14:textId="77777777" w:rsidR="001D06B6" w:rsidRPr="00145B3D" w:rsidRDefault="001D06B6" w:rsidP="001D06B6">
      <w:pPr>
        <w:spacing w:before="120" w:after="120" w:line="240" w:lineRule="auto"/>
        <w:ind w:firstLine="567"/>
        <w:jc w:val="both"/>
        <w:rPr>
          <w:i/>
          <w:iCs/>
        </w:rPr>
      </w:pPr>
      <w:r w:rsidRPr="00145B3D">
        <w:rPr>
          <w:i/>
          <w:iCs/>
        </w:rPr>
        <w:t>+ Trong thời gian 20 ngày kể từ ngày kết thúc cuộc họp của Hội đồng, cơ quan thường trực có trách nhiệm thông báo bằng văn bản về kết quả xét tặng danh hiệu “Nghệ nhân ưu tú” trong lĩnh vực di sản văn hóa phi vật thể của Hội đồng cấp Nhà nước đến Hội đồng cấp tỉnh. Trong thời gian 05 ngày kể từ ngày Hội đồng cấp tỉnh nhận được văn bản thông báo kết quả của Hội đồng cấp Nhà nước, cơ quan thường trực Hội đồng cấp tỉnh có trách nhiệm thông báo bằng văn bản đến các cá nhân có hồ sơ đề nghị xét tặng danh hiệu “Nghệ nhân ưu tú” trong lĩnh vực di sản văn hóa phi vật thể.</w:t>
      </w:r>
    </w:p>
    <w:p w14:paraId="136FC765" w14:textId="77777777" w:rsidR="001D06B6" w:rsidRPr="00145B3D" w:rsidRDefault="001D06B6" w:rsidP="001D06B6">
      <w:pPr>
        <w:spacing w:before="120" w:after="120" w:line="240" w:lineRule="auto"/>
        <w:ind w:firstLine="567"/>
        <w:jc w:val="both"/>
        <w:rPr>
          <w:i/>
          <w:iCs/>
        </w:rPr>
      </w:pPr>
      <w:r w:rsidRPr="00145B3D">
        <w:rPr>
          <w:i/>
          <w:iCs/>
        </w:rPr>
        <w:t xml:space="preserve"> + Tiếp nhận, xử lý các kiến nghị trong thời gian 20 ngày kể từ ngày thông báo kết quả xét tặng của Hội đồng.</w:t>
      </w:r>
    </w:p>
    <w:p w14:paraId="424123CA" w14:textId="77777777" w:rsidR="001D06B6" w:rsidRDefault="001D06B6" w:rsidP="001D06B6">
      <w:pPr>
        <w:spacing w:before="120" w:after="120" w:line="240" w:lineRule="auto"/>
        <w:ind w:firstLine="567"/>
        <w:jc w:val="both"/>
        <w:rPr>
          <w:i/>
          <w:iCs/>
        </w:rPr>
      </w:pPr>
      <w:r w:rsidRPr="00145B3D">
        <w:rPr>
          <w:i/>
          <w:iCs/>
        </w:rPr>
        <w:t xml:space="preserve"> + Trong thời gian 30 ngày kể từ ngày kết thúc thời hạn tiếp nhận, xử lý các kiến nghị, hoàn thiện hồ sơ đề nghị xét tặng danh hiệu “Nghệ nhân ưu tú” trong lĩnh vực di sản văn hóa phi vật thể đạt từ 80% phiếu đồng ý của tổng số thành viên Hội đồng có mặt tại cuộc họp, gửi Bộ Nội vụ (Ban Thi đua - Khen thưởng Trung ương) để tổng hợp trình Thủ tướng Chính phủ.</w:t>
      </w:r>
    </w:p>
    <w:p w14:paraId="5806DBC4" w14:textId="77777777" w:rsidR="001D06B6" w:rsidRPr="00E77156" w:rsidRDefault="001D06B6" w:rsidP="001D06B6">
      <w:pPr>
        <w:spacing w:before="120" w:after="120" w:line="240" w:lineRule="auto"/>
        <w:ind w:firstLine="567"/>
        <w:jc w:val="both"/>
        <w:rPr>
          <w:b/>
          <w:bCs/>
        </w:rPr>
      </w:pPr>
      <w:r w:rsidRPr="00E77156">
        <w:rPr>
          <w:b/>
          <w:bCs/>
        </w:rPr>
        <w:t xml:space="preserve">b) Cách thức thực hiện </w:t>
      </w:r>
    </w:p>
    <w:p w14:paraId="1A29D0D0" w14:textId="77777777" w:rsidR="001D06B6" w:rsidRDefault="001D06B6" w:rsidP="001D06B6">
      <w:pPr>
        <w:spacing w:before="120" w:after="120" w:line="240" w:lineRule="auto"/>
        <w:ind w:firstLine="567"/>
        <w:jc w:val="both"/>
      </w:pPr>
      <w:r>
        <w:t xml:space="preserve">Cá nhân đề nghị gửi trực tiếp hoặc qua bưu chính hoặc </w:t>
      </w:r>
      <w:r w:rsidRPr="00E77156">
        <w:rPr>
          <w:i/>
          <w:iCs/>
        </w:rPr>
        <w:t>trực tuyến 01</w:t>
      </w:r>
      <w:r>
        <w:t xml:space="preserve"> bộ hồ sơ tới Sở Văn hóa, Thể thao và Du lịch nơi cá nhân cư trú</w:t>
      </w:r>
    </w:p>
    <w:p w14:paraId="513C7089" w14:textId="77777777" w:rsidR="001D06B6" w:rsidRPr="00E77156" w:rsidRDefault="001D06B6" w:rsidP="001D06B6">
      <w:pPr>
        <w:spacing w:before="120" w:after="120" w:line="240" w:lineRule="auto"/>
        <w:ind w:firstLine="567"/>
        <w:jc w:val="both"/>
        <w:rPr>
          <w:b/>
          <w:bCs/>
        </w:rPr>
      </w:pPr>
      <w:r w:rsidRPr="00E77156">
        <w:rPr>
          <w:b/>
          <w:bCs/>
        </w:rPr>
        <w:t xml:space="preserve">c) Thành phần, số lượng hồ sơ </w:t>
      </w:r>
    </w:p>
    <w:p w14:paraId="16B621B9" w14:textId="77777777" w:rsidR="001D06B6" w:rsidRPr="00E77156" w:rsidRDefault="001D06B6" w:rsidP="001D06B6">
      <w:pPr>
        <w:spacing w:before="120" w:after="120" w:line="240" w:lineRule="auto"/>
        <w:ind w:firstLine="567"/>
        <w:jc w:val="both"/>
        <w:rPr>
          <w:i/>
          <w:iCs/>
        </w:rPr>
      </w:pPr>
      <w:r w:rsidRPr="00E77156">
        <w:rPr>
          <w:i/>
          <w:iCs/>
        </w:rPr>
        <w:t xml:space="preserve">- Thành phần hồ sơ </w:t>
      </w:r>
    </w:p>
    <w:p w14:paraId="64386389" w14:textId="77777777" w:rsidR="001D06B6" w:rsidRPr="00E77156" w:rsidRDefault="001D06B6" w:rsidP="001D06B6">
      <w:pPr>
        <w:spacing w:before="120" w:after="120" w:line="240" w:lineRule="auto"/>
        <w:ind w:firstLine="567"/>
        <w:jc w:val="both"/>
        <w:rPr>
          <w:i/>
          <w:iCs/>
        </w:rPr>
      </w:pPr>
      <w:r w:rsidRPr="00E77156">
        <w:rPr>
          <w:i/>
          <w:iCs/>
        </w:rPr>
        <w:t>1) Tờ khai đề nghị xét tặng danh hiệu “Nghệ nhân ưu tú” trong lĩnh vực di sản văn hóa phi vật thể (theo Mẫu số 1b tại Phụ lục kèm theo Nghị định số 93/2023/NĐ-CP ngày 25/12/2023 của Chính phủ).</w:t>
      </w:r>
    </w:p>
    <w:p w14:paraId="624F7AD9" w14:textId="77777777" w:rsidR="001D06B6" w:rsidRPr="00E77156" w:rsidRDefault="001D06B6" w:rsidP="001D06B6">
      <w:pPr>
        <w:spacing w:before="120" w:after="120" w:line="240" w:lineRule="auto"/>
        <w:ind w:firstLine="567"/>
        <w:jc w:val="both"/>
        <w:rPr>
          <w:i/>
          <w:iCs/>
        </w:rPr>
      </w:pPr>
      <w:r w:rsidRPr="00E77156">
        <w:rPr>
          <w:i/>
          <w:iCs/>
        </w:rPr>
        <w:t xml:space="preserve"> 2) Các tài liệu chứng minh về tri thức, kỹ năng, thực hành, truyền dạy, bảo vệ và phát huy giá trị di sản văn hóa phi vật thể, gồm: Băng, đĩa hình, ảnh, tài liệu mô tả tri thức và kỹ năng đang nắm giữ hoặc các tài liệu khác liên quan (nếu có). </w:t>
      </w:r>
    </w:p>
    <w:p w14:paraId="1E28CF3F" w14:textId="77777777" w:rsidR="001D06B6" w:rsidRPr="00E77156" w:rsidRDefault="001D06B6" w:rsidP="001D06B6">
      <w:pPr>
        <w:spacing w:before="120" w:after="120" w:line="240" w:lineRule="auto"/>
        <w:ind w:firstLine="567"/>
        <w:jc w:val="both"/>
        <w:rPr>
          <w:i/>
          <w:iCs/>
        </w:rPr>
      </w:pPr>
      <w:r w:rsidRPr="00E77156">
        <w:rPr>
          <w:i/>
          <w:iCs/>
        </w:rPr>
        <w:t xml:space="preserve">3) Bản sao từ sổ gốc hoặc bản sao có chứng thực hoặc bản sao và xuất trình bản chính để đối chiếu (trường hợp nộp hồ sơ trực tiếp); bản sao từ sổ gốc hoặc bản sao có chứng thực (trường hợp gửi hồ sơ qua bưu chính hoặc trực tuyến) các quyết định khen thưởng từ hình thức Giấy khen trở lên (nếu có). </w:t>
      </w:r>
    </w:p>
    <w:p w14:paraId="1EA35365" w14:textId="77777777" w:rsidR="001D06B6" w:rsidRDefault="001D06B6" w:rsidP="001D06B6">
      <w:pPr>
        <w:spacing w:before="120" w:after="120" w:line="240" w:lineRule="auto"/>
        <w:ind w:firstLine="567"/>
        <w:jc w:val="both"/>
      </w:pPr>
      <w:r>
        <w:t xml:space="preserve">- Số lượng hồ sơ: 01 bộ. </w:t>
      </w:r>
    </w:p>
    <w:p w14:paraId="7AC3034F" w14:textId="77777777" w:rsidR="001D06B6" w:rsidRPr="00E77156" w:rsidRDefault="001D06B6" w:rsidP="001D06B6">
      <w:pPr>
        <w:spacing w:before="120" w:after="120" w:line="240" w:lineRule="auto"/>
        <w:ind w:firstLine="567"/>
        <w:jc w:val="both"/>
        <w:rPr>
          <w:b/>
          <w:bCs/>
        </w:rPr>
      </w:pPr>
      <w:r w:rsidRPr="00E77156">
        <w:rPr>
          <w:b/>
          <w:bCs/>
        </w:rPr>
        <w:lastRenderedPageBreak/>
        <w:t>c) Thời hạn giải quyết</w:t>
      </w:r>
    </w:p>
    <w:p w14:paraId="2662E1B1" w14:textId="77777777" w:rsidR="001D06B6" w:rsidRDefault="001D06B6" w:rsidP="001D06B6">
      <w:pPr>
        <w:spacing w:before="120" w:after="120" w:line="240" w:lineRule="auto"/>
        <w:ind w:firstLine="567"/>
        <w:jc w:val="both"/>
      </w:pPr>
      <w:r>
        <w:t xml:space="preserve"> - Thời gian tổ chức hoạt động xét tặng danh hiệu “Nghệ nhân ưu tú” trong lĩnh vực di sản văn hóa phi vật thể tại Hội đồng cấp tỉnh không quá 90 ngày. </w:t>
      </w:r>
    </w:p>
    <w:p w14:paraId="3A78FDAC" w14:textId="77777777" w:rsidR="001D06B6" w:rsidRDefault="001D06B6" w:rsidP="001D06B6">
      <w:pPr>
        <w:spacing w:before="120" w:after="120" w:line="240" w:lineRule="auto"/>
        <w:ind w:firstLine="567"/>
        <w:jc w:val="both"/>
      </w:pPr>
      <w:r>
        <w:t xml:space="preserve">- Thời gian tổ chức hoạt động xét tặng danh hiệu “Nghệ nhân ưu tú” trong lĩnh vực di sản văn hóa phi vật thể tại Hội đồng chuyên ngành cấp Bộ không quá 120 ngày. </w:t>
      </w:r>
    </w:p>
    <w:p w14:paraId="4EA87611" w14:textId="77777777" w:rsidR="001D06B6" w:rsidRDefault="001D06B6" w:rsidP="001D06B6">
      <w:pPr>
        <w:spacing w:before="120" w:after="120" w:line="240" w:lineRule="auto"/>
        <w:ind w:firstLine="567"/>
        <w:jc w:val="both"/>
      </w:pPr>
      <w:r>
        <w:t xml:space="preserve">- Thời gian tổ chức hoạt động xét tặng danh hiệu “Nghệ nhân ưu tú” trong lĩnh vực di sản văn hóa phi vật thể tại Hội đồng cấp Nhà nước không quá 120 ngày. </w:t>
      </w:r>
    </w:p>
    <w:p w14:paraId="2FC64810" w14:textId="77777777" w:rsidR="001D06B6" w:rsidRDefault="001D06B6" w:rsidP="001D06B6">
      <w:pPr>
        <w:spacing w:before="120" w:after="120" w:line="240" w:lineRule="auto"/>
        <w:ind w:firstLine="567"/>
        <w:jc w:val="both"/>
      </w:pPr>
      <w:r w:rsidRPr="00E77156">
        <w:rPr>
          <w:b/>
          <w:bCs/>
        </w:rPr>
        <w:t>d) Đối tượng thực hiện TTHC</w:t>
      </w:r>
      <w:r>
        <w:t xml:space="preserve">: Cá nhân là người Việt Nam đang nắm giữ, thực hành, truyền dạy và phát huy giá trị di sản văn hóa phi vật thể thuộc các loại hình: Tiếng nói, chữ viết; ngữ văn dân gian; nghệ thuật trình diễn dân gian; tập quán xã hội và tín ngưỡng; lễ hội truyền thống; tri thức dân gian; nghề thủ công truyền thống. </w:t>
      </w:r>
    </w:p>
    <w:p w14:paraId="64C75824" w14:textId="77777777" w:rsidR="001D06B6" w:rsidRPr="00E77156" w:rsidRDefault="001D06B6" w:rsidP="001D06B6">
      <w:pPr>
        <w:spacing w:before="120" w:after="120" w:line="240" w:lineRule="auto"/>
        <w:ind w:firstLine="567"/>
        <w:jc w:val="both"/>
        <w:rPr>
          <w:b/>
          <w:bCs/>
        </w:rPr>
      </w:pPr>
      <w:r w:rsidRPr="00E77156">
        <w:rPr>
          <w:b/>
          <w:bCs/>
        </w:rPr>
        <w:t>e) Cơ quan thực hiện TTHC:</w:t>
      </w:r>
    </w:p>
    <w:p w14:paraId="4E8D3E1C" w14:textId="77777777" w:rsidR="001D06B6" w:rsidRDefault="001D06B6" w:rsidP="001D06B6">
      <w:pPr>
        <w:spacing w:before="120" w:after="120" w:line="240" w:lineRule="auto"/>
        <w:ind w:firstLine="567"/>
        <w:jc w:val="both"/>
      </w:pPr>
      <w:r>
        <w:t xml:space="preserve"> - Cơ quan có thẩm quyền quyết định: Chủ tịch nước </w:t>
      </w:r>
    </w:p>
    <w:p w14:paraId="1B949AA1" w14:textId="77777777" w:rsidR="001D06B6" w:rsidRDefault="001D06B6" w:rsidP="001D06B6">
      <w:pPr>
        <w:spacing w:before="120" w:after="120" w:line="240" w:lineRule="auto"/>
        <w:ind w:firstLine="567"/>
        <w:jc w:val="both"/>
      </w:pPr>
      <w:r>
        <w:t xml:space="preserve">- Cơ quan trực tiếp thực hiện: Sở Văn hóa, Thể thao và Du lịch </w:t>
      </w:r>
    </w:p>
    <w:p w14:paraId="2EFCDFE4" w14:textId="77777777" w:rsidR="001D06B6" w:rsidRDefault="001D06B6" w:rsidP="001D06B6">
      <w:pPr>
        <w:spacing w:before="120" w:after="120" w:line="240" w:lineRule="auto"/>
        <w:ind w:firstLine="567"/>
        <w:jc w:val="both"/>
      </w:pPr>
      <w:r w:rsidRPr="00E77156">
        <w:rPr>
          <w:b/>
          <w:bCs/>
        </w:rPr>
        <w:t>g) Kết quả thực hiện TTHC</w:t>
      </w:r>
      <w:r>
        <w:t>: Quyết định trao tặng danh hiệu vinh dự nhà nước của Chủ tịch nước.</w:t>
      </w:r>
    </w:p>
    <w:p w14:paraId="3625F9A8" w14:textId="77777777" w:rsidR="001D06B6" w:rsidRDefault="001D06B6" w:rsidP="001D06B6">
      <w:pPr>
        <w:spacing w:before="120" w:after="120" w:line="240" w:lineRule="auto"/>
        <w:ind w:firstLine="567"/>
        <w:jc w:val="both"/>
      </w:pPr>
      <w:r w:rsidRPr="00E77156">
        <w:rPr>
          <w:b/>
          <w:bCs/>
        </w:rPr>
        <w:t>h) Phí, lệ phí:</w:t>
      </w:r>
      <w:r>
        <w:t xml:space="preserve"> Không quy định </w:t>
      </w:r>
    </w:p>
    <w:p w14:paraId="69E774FA" w14:textId="77777777" w:rsidR="001D06B6" w:rsidRDefault="001D06B6" w:rsidP="001D06B6">
      <w:pPr>
        <w:spacing w:before="120" w:after="120" w:line="240" w:lineRule="auto"/>
        <w:ind w:firstLine="567"/>
        <w:jc w:val="both"/>
      </w:pPr>
      <w:r w:rsidRPr="00E77156">
        <w:rPr>
          <w:b/>
          <w:bCs/>
        </w:rPr>
        <w:t>i) Tên mẫu đơn, tờ khai</w:t>
      </w:r>
      <w:r>
        <w:t xml:space="preserve">: </w:t>
      </w:r>
      <w:r w:rsidRPr="00E77156">
        <w:rPr>
          <w:i/>
          <w:iCs/>
        </w:rPr>
        <w:t>Tờ khai đề nghị xét tặng danh hiệu “Nghệ nhân ưu tú” trong lĩnh vực di sản văn hóa phi vật thể (theo Mẫu số 1b tại Phụ lục kèm theo Nghị định số 93/2023/NĐ-CP ngày 25/12/2023 của Chính phủ).</w:t>
      </w:r>
    </w:p>
    <w:p w14:paraId="6F7F7794" w14:textId="77777777" w:rsidR="001D06B6" w:rsidRPr="00E77156" w:rsidRDefault="001D06B6" w:rsidP="001D06B6">
      <w:pPr>
        <w:spacing w:before="120" w:after="120" w:line="240" w:lineRule="auto"/>
        <w:ind w:firstLine="567"/>
        <w:jc w:val="both"/>
        <w:rPr>
          <w:i/>
          <w:iCs/>
        </w:rPr>
      </w:pPr>
      <w:r w:rsidRPr="00E77156">
        <w:rPr>
          <w:b/>
          <w:bCs/>
        </w:rPr>
        <w:t>k) Yêu cầu, điều kiện thực hiện TTHC</w:t>
      </w:r>
      <w:r>
        <w:t xml:space="preserve">: </w:t>
      </w:r>
      <w:r w:rsidRPr="00E77156">
        <w:rPr>
          <w:i/>
          <w:iCs/>
        </w:rPr>
        <w:t xml:space="preserve">Cá nhân đề nghị xét tặng danh hiệu “Nghệ nhân ưu tú” có các tiêu chuẩn sau đây: </w:t>
      </w:r>
    </w:p>
    <w:p w14:paraId="081B6407" w14:textId="77777777" w:rsidR="001D06B6" w:rsidRPr="00E77156" w:rsidRDefault="001D06B6" w:rsidP="001D06B6">
      <w:pPr>
        <w:spacing w:before="120" w:after="120" w:line="240" w:lineRule="auto"/>
        <w:ind w:firstLine="567"/>
        <w:jc w:val="both"/>
        <w:rPr>
          <w:i/>
          <w:iCs/>
        </w:rPr>
      </w:pPr>
      <w:r w:rsidRPr="00E77156">
        <w:rPr>
          <w:i/>
          <w:iCs/>
        </w:rPr>
        <w:t xml:space="preserve">- Trung thành với Tổ quốc; chấp hành tốt chủ trương của Đảng, chính sách pháp luật của Nhà nước. </w:t>
      </w:r>
    </w:p>
    <w:p w14:paraId="1DD90C61" w14:textId="77777777" w:rsidR="001D06B6" w:rsidRPr="00E77156" w:rsidRDefault="001D06B6" w:rsidP="001D06B6">
      <w:pPr>
        <w:spacing w:before="120" w:after="120" w:line="240" w:lineRule="auto"/>
        <w:ind w:firstLine="567"/>
        <w:jc w:val="both"/>
        <w:rPr>
          <w:i/>
          <w:iCs/>
        </w:rPr>
      </w:pPr>
      <w:r w:rsidRPr="00E77156">
        <w:rPr>
          <w:i/>
          <w:iCs/>
        </w:rPr>
        <w:t xml:space="preserve">- Có phẩm chất đạo đức tốt; gương mẫu trong cuộc sống; tâm huyết, tận tụy với nghề; mẫu mực trong thực hành, bảo vệ di sản văn hóa phi vật thể; được đồng nghiệp và Nhân dân ghi nhận, mến mộ. </w:t>
      </w:r>
    </w:p>
    <w:p w14:paraId="2ABCA2AE" w14:textId="77777777" w:rsidR="001D06B6" w:rsidRPr="00E77156" w:rsidRDefault="001D06B6" w:rsidP="001D06B6">
      <w:pPr>
        <w:spacing w:before="120" w:after="120" w:line="240" w:lineRule="auto"/>
        <w:ind w:firstLine="567"/>
        <w:jc w:val="both"/>
        <w:rPr>
          <w:i/>
          <w:iCs/>
        </w:rPr>
      </w:pPr>
      <w:r w:rsidRPr="00E77156">
        <w:rPr>
          <w:i/>
          <w:iCs/>
        </w:rPr>
        <w:t xml:space="preserve">- Có tài năng hoặc kỹ năng nghề nghiệp đặc biệt xuất sắc, tiêu biểu cho loại hình di sản văn hóa phi vật thể được tôn vinh; có cống hiến lớn được ghi nhận cho sự nghiệp bảo vệ và phát huy giá trị di sản văn hóa phi vật thể do cá nhân đang nắm giữ, thể hiện ở việc hiểu biết, nắm giữ tri thức, bí quyết, kỹ năng thực hành về loại hình di sản văn hóa phi vật thể; có sản phẩm tinh thần hoặc vật chất có giá trị về lịch sử, văn hóa, khoa học, nghệ thuật, thẩm mỹ, kỹ thuật, góp phần bảo vệ và làm giàu các giá trị của di sản văn hóa phi vật thể, phát triển văn hóa, kinh tế - xã hội của cộng đồng địa phương; truyền dạy được nhiều cá nhân đã hoặc đang tham gia bảo vệ và phát huy giá trị di sản văn hóa phi vật thể. </w:t>
      </w:r>
    </w:p>
    <w:p w14:paraId="21B9C4F4" w14:textId="77777777" w:rsidR="001D06B6" w:rsidRPr="00E77156" w:rsidRDefault="001D06B6" w:rsidP="001D06B6">
      <w:pPr>
        <w:spacing w:before="120" w:after="120" w:line="240" w:lineRule="auto"/>
        <w:ind w:firstLine="567"/>
        <w:jc w:val="both"/>
        <w:rPr>
          <w:i/>
          <w:iCs/>
        </w:rPr>
      </w:pPr>
      <w:r w:rsidRPr="00E77156">
        <w:rPr>
          <w:i/>
          <w:iCs/>
        </w:rPr>
        <w:lastRenderedPageBreak/>
        <w:t>- Có thời gian hoạt động liên tục hoặc cộng dồn từ 15 năm trở lên liên quan đến việc bảo vệ và phát huy giá trị di sản văn hóa phi vật thể.</w:t>
      </w:r>
    </w:p>
    <w:p w14:paraId="6EC59303" w14:textId="77777777" w:rsidR="001D06B6" w:rsidRPr="00E77156" w:rsidRDefault="001D06B6" w:rsidP="001D06B6">
      <w:pPr>
        <w:spacing w:before="120" w:after="120" w:line="240" w:lineRule="auto"/>
        <w:ind w:firstLine="567"/>
        <w:jc w:val="both"/>
        <w:rPr>
          <w:b/>
          <w:bCs/>
        </w:rPr>
      </w:pPr>
      <w:r w:rsidRPr="00E77156">
        <w:rPr>
          <w:b/>
          <w:bCs/>
        </w:rPr>
        <w:t xml:space="preserve">m) Căn cứ pháp lý của TTHC: </w:t>
      </w:r>
    </w:p>
    <w:p w14:paraId="2CA5DA25" w14:textId="77777777" w:rsidR="001D06B6" w:rsidRDefault="001D06B6" w:rsidP="001D06B6">
      <w:pPr>
        <w:spacing w:before="120" w:after="120" w:line="240" w:lineRule="auto"/>
        <w:ind w:firstLine="567"/>
        <w:jc w:val="both"/>
      </w:pPr>
      <w:r>
        <w:t xml:space="preserve">- Luật Thi đua, khen thưởng ngày 15 tháng 6 năm 2022; </w:t>
      </w:r>
    </w:p>
    <w:p w14:paraId="71AE8140" w14:textId="77777777" w:rsidR="001D06B6" w:rsidRDefault="001D06B6" w:rsidP="001D06B6">
      <w:pPr>
        <w:spacing w:before="120" w:after="120" w:line="240" w:lineRule="auto"/>
        <w:ind w:firstLine="567"/>
        <w:jc w:val="both"/>
      </w:pPr>
      <w:r>
        <w:t xml:space="preserve">- Luật Di sản văn hóa ngày 29 tháng 6 năm 2001 và Luật sửa đổi, bổ sung một số điều của Luật Di sản văn hóa ngày 18 tháng 6 năm 2009; </w:t>
      </w:r>
    </w:p>
    <w:p w14:paraId="4EA15CD9" w14:textId="77777777" w:rsidR="001D06B6" w:rsidRPr="00E77156" w:rsidRDefault="001D06B6" w:rsidP="001D06B6">
      <w:pPr>
        <w:spacing w:before="120" w:after="120" w:line="240" w:lineRule="auto"/>
        <w:ind w:firstLine="567"/>
        <w:jc w:val="both"/>
        <w:rPr>
          <w:i/>
          <w:iCs/>
        </w:rPr>
      </w:pPr>
      <w:r w:rsidRPr="00E77156">
        <w:rPr>
          <w:i/>
          <w:iCs/>
        </w:rPr>
        <w:t xml:space="preserve">- Nghị định số 93/2023/NĐ-CP ngày 25 tháng 12 năm 2023 của Chính phủ quy định về xét tặng danh hiệu “Nghệ nhân nhân dân”, “Nghệ nhân ưu tú” trong lĩnh vực di sản văn hóa phi vật thể. </w:t>
      </w:r>
    </w:p>
    <w:p w14:paraId="1F73E08D" w14:textId="77777777" w:rsidR="001D06B6" w:rsidRPr="00E77156" w:rsidRDefault="001D06B6" w:rsidP="001D06B6">
      <w:pPr>
        <w:spacing w:before="120" w:after="120" w:line="240" w:lineRule="auto"/>
        <w:ind w:firstLine="567"/>
        <w:jc w:val="both"/>
        <w:rPr>
          <w:i/>
          <w:iCs/>
        </w:rPr>
      </w:pPr>
    </w:p>
    <w:p w14:paraId="3B7A5465" w14:textId="77777777" w:rsidR="001D06B6" w:rsidRDefault="001D06B6" w:rsidP="001D06B6">
      <w:pPr>
        <w:spacing w:before="120" w:after="120" w:line="240" w:lineRule="auto"/>
        <w:ind w:firstLine="567"/>
        <w:jc w:val="both"/>
        <w:rPr>
          <w:szCs w:val="28"/>
        </w:rPr>
      </w:pPr>
      <w:r w:rsidRPr="00E77156">
        <w:rPr>
          <w:i/>
          <w:iCs/>
        </w:rPr>
        <w:t>Phần chữ thường, in nghiêng là nội dung được sửa đổi, bổ sung.</w:t>
      </w:r>
      <w:r>
        <w:rPr>
          <w:szCs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83"/>
        <w:gridCol w:w="7692"/>
      </w:tblGrid>
      <w:tr w:rsidR="001D06B6" w:rsidRPr="00D86978" w14:paraId="3F5DA0DE" w14:textId="77777777" w:rsidTr="00A53A7D">
        <w:trPr>
          <w:trHeight w:val="1675"/>
          <w:tblCellSpacing w:w="0" w:type="dxa"/>
        </w:trPr>
        <w:tc>
          <w:tcPr>
            <w:tcW w:w="80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F0471FE"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color w:val="000000"/>
                <w:sz w:val="26"/>
                <w:szCs w:val="26"/>
              </w:rPr>
              <w:lastRenderedPageBreak/>
              <w:t>Ảnh mầu</w:t>
            </w:r>
            <w:r w:rsidRPr="00D86978">
              <w:rPr>
                <w:rFonts w:eastAsia="Times New Roman"/>
                <w:color w:val="000000"/>
                <w:sz w:val="26"/>
                <w:szCs w:val="26"/>
              </w:rPr>
              <w:br/>
              <w:t>4 x 6</w:t>
            </w:r>
            <w:r w:rsidRPr="00D86978">
              <w:rPr>
                <w:rFonts w:eastAsia="Times New Roman"/>
                <w:color w:val="000000"/>
                <w:sz w:val="26"/>
                <w:szCs w:val="26"/>
              </w:rPr>
              <w:br/>
            </w:r>
            <w:r w:rsidRPr="00D86978">
              <w:rPr>
                <w:rFonts w:eastAsia="Times New Roman"/>
                <w:i/>
                <w:iCs/>
                <w:color w:val="000000"/>
                <w:sz w:val="26"/>
                <w:szCs w:val="26"/>
              </w:rPr>
              <w:t>(đóng dấu giáp lai)</w:t>
            </w:r>
          </w:p>
        </w:tc>
        <w:tc>
          <w:tcPr>
            <w:tcW w:w="4192" w:type="pct"/>
            <w:shd w:val="clear" w:color="auto" w:fill="FFFFFF"/>
            <w:hideMark/>
          </w:tcPr>
          <w:p w14:paraId="48960C2B"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CỘNG HÒA XÃ HỘI CHỦ NGHĨA VIỆT NAM</w:t>
            </w:r>
            <w:r w:rsidRPr="00D86978">
              <w:rPr>
                <w:rFonts w:eastAsia="Times New Roman"/>
                <w:b/>
                <w:bCs/>
                <w:color w:val="000000"/>
                <w:sz w:val="26"/>
                <w:szCs w:val="26"/>
              </w:rPr>
              <w:br/>
              <w:t>Độc lập - Tự do - Hạnh phúc</w:t>
            </w:r>
            <w:r w:rsidRPr="00D86978">
              <w:rPr>
                <w:rFonts w:eastAsia="Times New Roman"/>
                <w:b/>
                <w:bCs/>
                <w:color w:val="000000"/>
                <w:sz w:val="26"/>
                <w:szCs w:val="26"/>
              </w:rPr>
              <w:br/>
              <w:t>---------------</w:t>
            </w:r>
          </w:p>
        </w:tc>
      </w:tr>
    </w:tbl>
    <w:p w14:paraId="05F136EC" w14:textId="77777777" w:rsidR="001D06B6" w:rsidRPr="00D86978" w:rsidRDefault="001D06B6" w:rsidP="001D06B6">
      <w:pPr>
        <w:shd w:val="clear" w:color="auto" w:fill="FFFFFF"/>
        <w:spacing w:after="0" w:line="234" w:lineRule="atLeast"/>
        <w:jc w:val="center"/>
        <w:rPr>
          <w:rFonts w:eastAsia="Times New Roman"/>
          <w:b/>
          <w:bCs/>
          <w:color w:val="000000"/>
          <w:sz w:val="26"/>
          <w:szCs w:val="26"/>
        </w:rPr>
      </w:pPr>
      <w:bookmarkStart w:id="3" w:name="chuong_pl2_name"/>
    </w:p>
    <w:p w14:paraId="11D4C026" w14:textId="77777777" w:rsidR="001D06B6" w:rsidRPr="00D86978" w:rsidRDefault="001D06B6" w:rsidP="001D06B6">
      <w:pPr>
        <w:shd w:val="clear" w:color="auto" w:fill="FFFFFF"/>
        <w:spacing w:after="0" w:line="234" w:lineRule="atLeast"/>
        <w:jc w:val="center"/>
        <w:rPr>
          <w:rFonts w:eastAsia="Times New Roman"/>
          <w:color w:val="000000"/>
          <w:sz w:val="26"/>
          <w:szCs w:val="26"/>
        </w:rPr>
      </w:pPr>
      <w:r w:rsidRPr="00D86978">
        <w:rPr>
          <w:rFonts w:eastAsia="Times New Roman"/>
          <w:b/>
          <w:bCs/>
          <w:color w:val="000000"/>
          <w:sz w:val="26"/>
          <w:szCs w:val="26"/>
        </w:rPr>
        <w:t>TỜ KHAI</w:t>
      </w:r>
      <w:bookmarkEnd w:id="3"/>
      <w:r w:rsidRPr="00D86978">
        <w:rPr>
          <w:rFonts w:eastAsia="Times New Roman"/>
          <w:b/>
          <w:bCs/>
          <w:color w:val="000000"/>
          <w:sz w:val="26"/>
          <w:szCs w:val="26"/>
        </w:rPr>
        <w:br/>
      </w:r>
      <w:bookmarkStart w:id="4" w:name="chuong_pl2_name_name"/>
      <w:r w:rsidRPr="00D86978">
        <w:rPr>
          <w:rFonts w:eastAsia="Times New Roman"/>
          <w:b/>
          <w:bCs/>
          <w:color w:val="000000"/>
          <w:sz w:val="26"/>
          <w:szCs w:val="26"/>
        </w:rPr>
        <w:t>ĐỀ NGHỊ XÉT TẶNG DANH HIỆU “NGHỆ NHÂN ƯU TÚ” TRONG LĨNH VỰC DI SẢN VĂN HÓA PHI VẬT THỂ</w:t>
      </w:r>
      <w:bookmarkEnd w:id="4"/>
    </w:p>
    <w:p w14:paraId="29DC1F10"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I. THÔNG TIN CÁ NHÂN</w:t>
      </w:r>
    </w:p>
    <w:p w14:paraId="7CA0778F"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1. Họ và tên (khai sinh):……………………………………………….. Giới tính:………………</w:t>
      </w:r>
    </w:p>
    <w:p w14:paraId="3317A57B"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 xml:space="preserve">2. Tên thường gọi hoặc nghệ danh, </w:t>
      </w:r>
      <w:r>
        <w:rPr>
          <w:rFonts w:eastAsia="Times New Roman"/>
          <w:color w:val="000000"/>
          <w:sz w:val="26"/>
          <w:szCs w:val="26"/>
        </w:rPr>
        <w:t>bí danh:………………..………………..…………</w:t>
      </w:r>
    </w:p>
    <w:p w14:paraId="2D343554"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3. Mã định danh cá nhân:...…</w:t>
      </w:r>
      <w:r>
        <w:rPr>
          <w:rFonts w:eastAsia="Times New Roman"/>
          <w:color w:val="000000"/>
          <w:sz w:val="26"/>
          <w:szCs w:val="26"/>
        </w:rPr>
        <w:t>……………..………………..………………..…………</w:t>
      </w:r>
    </w:p>
    <w:p w14:paraId="46EEA298"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4. Tên di sản văn hóa phi vật thể n</w:t>
      </w:r>
      <w:r>
        <w:rPr>
          <w:rFonts w:eastAsia="Times New Roman"/>
          <w:color w:val="000000"/>
          <w:sz w:val="26"/>
          <w:szCs w:val="26"/>
        </w:rPr>
        <w:t>ắm giữ:………………..………………..……………</w:t>
      </w:r>
    </w:p>
    <w:p w14:paraId="4BE07B35"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5. Năm bắt đầu thực hành di sản văn hóa phi vật thể:………………..</w:t>
      </w:r>
      <w:r>
        <w:rPr>
          <w:rFonts w:eastAsia="Times New Roman"/>
          <w:color w:val="000000"/>
          <w:sz w:val="26"/>
          <w:szCs w:val="26"/>
        </w:rPr>
        <w:t>…………………</w:t>
      </w:r>
    </w:p>
    <w:p w14:paraId="7DE37FDC"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6. Số năm tham gia thực hành di sản văn h</w:t>
      </w:r>
      <w:r>
        <w:rPr>
          <w:rFonts w:eastAsia="Times New Roman"/>
          <w:color w:val="000000"/>
          <w:sz w:val="26"/>
          <w:szCs w:val="26"/>
        </w:rPr>
        <w:t>óa phi vật thể:………………..………………</w:t>
      </w:r>
    </w:p>
    <w:p w14:paraId="1BAD126F"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7. Loại hình di sản văn hóa phi vật thể đề nghị xét tặng danh hiệu “Nghệ nhân ưu tú” trong lĩnh vực di sản văn hóa phi vật thể: ………………..………………..………………..………………..</w:t>
      </w:r>
    </w:p>
    <w:p w14:paraId="59A8FB5F"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8. Số điện thoại cá nhân:</w:t>
      </w:r>
      <w:r>
        <w:rPr>
          <w:rFonts w:eastAsia="Times New Roman"/>
          <w:color w:val="000000"/>
          <w:sz w:val="26"/>
          <w:szCs w:val="26"/>
        </w:rPr>
        <w:t>………………..………………..………………..……………</w:t>
      </w:r>
    </w:p>
    <w:p w14:paraId="42C05D8D"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9. Địa chỉ liên hệ:……………</w:t>
      </w:r>
      <w:r>
        <w:rPr>
          <w:rFonts w:eastAsia="Times New Roman"/>
          <w:color w:val="000000"/>
          <w:sz w:val="26"/>
          <w:szCs w:val="26"/>
        </w:rPr>
        <w:t>…..………………..………………..………………..……</w:t>
      </w:r>
    </w:p>
    <w:p w14:paraId="68D1D598"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II. TRI THỨC VÀ KỸ NĂNG ĐANG NẮM GIỮ</w:t>
      </w:r>
    </w:p>
    <w:p w14:paraId="54FC0D39"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1. Mô tả chi tiết về tri thức và kỹ năn</w:t>
      </w:r>
      <w:r>
        <w:rPr>
          <w:rFonts w:eastAsia="Times New Roman"/>
          <w:color w:val="000000"/>
          <w:sz w:val="26"/>
          <w:szCs w:val="26"/>
        </w:rPr>
        <w:t>g đang nắm giữ:………………..………………</w:t>
      </w:r>
    </w:p>
    <w:p w14:paraId="649417D9"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2. Những đóng góp hoạt động bảo vệ và phát huy giá trị di sản văn hóa phi vật thể:</w:t>
      </w:r>
    </w:p>
    <w:p w14:paraId="2063DF5D"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w:t>
      </w:r>
    </w:p>
    <w:p w14:paraId="327CAC1B"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III. QUÁ TRÌNH HỌC TẬP</w:t>
      </w:r>
    </w:p>
    <w:p w14:paraId="73E35FEC"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Kê khai về quá trình học tập (nêu cụ thể cá nhân được ai truyền dạy, nay còn sống hay đã chết (mất), địa chỉ, điện thoại của người đó (nếu có). Năm bắt đầu được truyền dạy, các mốc lớn về thời gian được truyền dạy.</w:t>
      </w:r>
    </w:p>
    <w:p w14:paraId="74E3D1F3"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IV. QUÁ TRÌNH THAM GIA THỰC HÀNH DI SẢN VĂN HÓA PHI VẬT THỂ VÀ TRUYỀN DẠY</w:t>
      </w:r>
    </w:p>
    <w:p w14:paraId="62FA42CC"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1. Kê khai về quá trình tham gia thực hành di sản văn hóa phi vật thể đang nắm giữ (nêu cụ thể về thời gian, địa điểm của cá nhân khi tham gia thực hành di sản văn hóa phi vật thể,...).</w:t>
      </w:r>
    </w:p>
    <w:p w14:paraId="35E17F20"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2. Kê khai chi tiết về số lượng học trò đã truyền dạy (không kê số lượng học trò, học viên tham gia các lớp tập huấn, hội thảo, hội nghị mà cá nhân tham gia trao đổi, nói chuyện hoặc thực hành di sản văn hóa phi vật thể).</w:t>
      </w:r>
    </w:p>
    <w:p w14:paraId="26D6C17F"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lastRenderedPageBreak/>
        <w:t>Nêu cụ thể về học trò tiêu biểu: họ và tên; ngày, tháng, năm sinh; địa chỉ liên hệ; số điện thoại liên hệ).</w:t>
      </w:r>
    </w:p>
    <w:p w14:paraId="17C9FAEF"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V. KHEN THƯỞNG</w:t>
      </w:r>
    </w:p>
    <w:p w14:paraId="3AAC557A"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1. Khen thưởng chung (Nêu các hình thức khen thưởng từ Giấy khen trở lên):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2"/>
        <w:gridCol w:w="3274"/>
        <w:gridCol w:w="4769"/>
      </w:tblGrid>
      <w:tr w:rsidR="001D06B6" w:rsidRPr="00D86978" w14:paraId="3CF68BE4" w14:textId="77777777" w:rsidTr="00A53A7D">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057FB12"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Năm</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14:paraId="4A479B89"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Hình thức khen thưởng</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14:paraId="3826A0E0"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Số quyết định tặng khen thưởng</w:t>
            </w:r>
            <w:r w:rsidRPr="00D86978">
              <w:rPr>
                <w:rFonts w:eastAsia="Times New Roman"/>
                <w:b/>
                <w:bCs/>
                <w:color w:val="000000"/>
                <w:sz w:val="26"/>
                <w:szCs w:val="26"/>
              </w:rPr>
              <w:br/>
              <w:t>(cơ quan tổ chức; nơi tổ chức, năm tổ chức)</w:t>
            </w:r>
          </w:p>
        </w:tc>
      </w:tr>
      <w:tr w:rsidR="001D06B6" w:rsidRPr="00D86978" w14:paraId="7DA6A9EB" w14:textId="77777777" w:rsidTr="00A53A7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14:paraId="59616D7D" w14:textId="77777777" w:rsidR="001D06B6" w:rsidRPr="00D86978" w:rsidRDefault="001D06B6" w:rsidP="00A53A7D">
            <w:pPr>
              <w:spacing w:after="0" w:line="240" w:lineRule="auto"/>
              <w:rPr>
                <w:rFonts w:eastAsia="Times New Roman"/>
                <w:color w:val="000000"/>
                <w:sz w:val="26"/>
                <w:szCs w:val="26"/>
              </w:rPr>
            </w:pPr>
          </w:p>
        </w:tc>
        <w:tc>
          <w:tcPr>
            <w:tcW w:w="1750" w:type="pct"/>
            <w:tcBorders>
              <w:top w:val="nil"/>
              <w:left w:val="nil"/>
              <w:bottom w:val="single" w:sz="8" w:space="0" w:color="auto"/>
              <w:right w:val="single" w:sz="8" w:space="0" w:color="auto"/>
            </w:tcBorders>
            <w:shd w:val="clear" w:color="auto" w:fill="FFFFFF"/>
            <w:hideMark/>
          </w:tcPr>
          <w:p w14:paraId="09B22F14" w14:textId="77777777" w:rsidR="001D06B6" w:rsidRPr="00D86978" w:rsidRDefault="001D06B6" w:rsidP="00A53A7D">
            <w:pPr>
              <w:spacing w:before="120" w:after="120" w:line="234" w:lineRule="atLeast"/>
              <w:rPr>
                <w:rFonts w:eastAsia="Times New Roman"/>
                <w:color w:val="000000"/>
                <w:sz w:val="26"/>
                <w:szCs w:val="26"/>
              </w:rPr>
            </w:pPr>
            <w:r w:rsidRPr="00D86978">
              <w:rPr>
                <w:rFonts w:eastAsia="Times New Roman"/>
                <w:color w:val="000000"/>
                <w:sz w:val="26"/>
                <w:szCs w:val="26"/>
              </w:rPr>
              <w:t>………………..</w:t>
            </w:r>
          </w:p>
        </w:tc>
        <w:tc>
          <w:tcPr>
            <w:tcW w:w="2550" w:type="pct"/>
            <w:tcBorders>
              <w:top w:val="nil"/>
              <w:left w:val="nil"/>
              <w:bottom w:val="single" w:sz="8" w:space="0" w:color="auto"/>
              <w:right w:val="single" w:sz="8" w:space="0" w:color="auto"/>
            </w:tcBorders>
            <w:shd w:val="clear" w:color="auto" w:fill="FFFFFF"/>
            <w:hideMark/>
          </w:tcPr>
          <w:p w14:paraId="13C4BD81" w14:textId="77777777" w:rsidR="001D06B6" w:rsidRPr="00D86978" w:rsidRDefault="001D06B6" w:rsidP="00A53A7D">
            <w:pPr>
              <w:spacing w:after="0" w:line="240" w:lineRule="auto"/>
              <w:rPr>
                <w:rFonts w:eastAsia="Times New Roman"/>
                <w:color w:val="000000"/>
                <w:sz w:val="26"/>
                <w:szCs w:val="26"/>
              </w:rPr>
            </w:pPr>
          </w:p>
        </w:tc>
      </w:tr>
      <w:tr w:rsidR="001D06B6" w:rsidRPr="00D86978" w14:paraId="233B1808" w14:textId="77777777" w:rsidTr="00A53A7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14:paraId="7DD19514" w14:textId="77777777" w:rsidR="001D06B6" w:rsidRPr="00D86978" w:rsidRDefault="001D06B6" w:rsidP="00A53A7D">
            <w:pPr>
              <w:spacing w:after="0" w:line="240" w:lineRule="auto"/>
              <w:rPr>
                <w:rFonts w:eastAsia="Times New Roman"/>
                <w:color w:val="000000"/>
                <w:sz w:val="26"/>
                <w:szCs w:val="26"/>
              </w:rPr>
            </w:pPr>
          </w:p>
        </w:tc>
        <w:tc>
          <w:tcPr>
            <w:tcW w:w="1750" w:type="pct"/>
            <w:tcBorders>
              <w:top w:val="nil"/>
              <w:left w:val="nil"/>
              <w:bottom w:val="single" w:sz="8" w:space="0" w:color="auto"/>
              <w:right w:val="single" w:sz="8" w:space="0" w:color="auto"/>
            </w:tcBorders>
            <w:shd w:val="clear" w:color="auto" w:fill="FFFFFF"/>
            <w:hideMark/>
          </w:tcPr>
          <w:p w14:paraId="6C511214" w14:textId="77777777" w:rsidR="001D06B6" w:rsidRPr="00D86978" w:rsidRDefault="001D06B6" w:rsidP="00A53A7D">
            <w:pPr>
              <w:spacing w:after="0" w:line="240" w:lineRule="auto"/>
              <w:rPr>
                <w:rFonts w:eastAsia="Times New Roman"/>
                <w:color w:val="000000"/>
                <w:sz w:val="26"/>
                <w:szCs w:val="26"/>
              </w:rPr>
            </w:pPr>
          </w:p>
        </w:tc>
        <w:tc>
          <w:tcPr>
            <w:tcW w:w="2550" w:type="pct"/>
            <w:tcBorders>
              <w:top w:val="nil"/>
              <w:left w:val="nil"/>
              <w:bottom w:val="single" w:sz="8" w:space="0" w:color="auto"/>
              <w:right w:val="single" w:sz="8" w:space="0" w:color="auto"/>
            </w:tcBorders>
            <w:shd w:val="clear" w:color="auto" w:fill="FFFFFF"/>
            <w:hideMark/>
          </w:tcPr>
          <w:p w14:paraId="7D2F862B" w14:textId="77777777" w:rsidR="001D06B6" w:rsidRPr="00D86978" w:rsidRDefault="001D06B6" w:rsidP="00A53A7D">
            <w:pPr>
              <w:spacing w:after="0" w:line="240" w:lineRule="auto"/>
              <w:rPr>
                <w:rFonts w:eastAsia="Times New Roman"/>
                <w:color w:val="000000"/>
                <w:sz w:val="26"/>
                <w:szCs w:val="26"/>
              </w:rPr>
            </w:pPr>
          </w:p>
        </w:tc>
      </w:tr>
    </w:tbl>
    <w:p w14:paraId="2D15C0DA"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2. Khen thưởng về đóng góp của cá nhân đối với di sản văn hóa phi vật thể đang nắm giữ:</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21"/>
        <w:gridCol w:w="3461"/>
        <w:gridCol w:w="4583"/>
      </w:tblGrid>
      <w:tr w:rsidR="001D06B6" w:rsidRPr="00D86978" w14:paraId="37F70872" w14:textId="77777777" w:rsidTr="00A53A7D">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6942BC9"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Năm</w:t>
            </w:r>
          </w:p>
        </w:tc>
        <w:tc>
          <w:tcPr>
            <w:tcW w:w="1850" w:type="pct"/>
            <w:tcBorders>
              <w:top w:val="single" w:sz="8" w:space="0" w:color="auto"/>
              <w:left w:val="nil"/>
              <w:bottom w:val="single" w:sz="8" w:space="0" w:color="auto"/>
              <w:right w:val="single" w:sz="8" w:space="0" w:color="auto"/>
            </w:tcBorders>
            <w:shd w:val="clear" w:color="auto" w:fill="FFFFFF"/>
            <w:vAlign w:val="center"/>
            <w:hideMark/>
          </w:tcPr>
          <w:p w14:paraId="6D608786"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Tên Giải thưởng</w:t>
            </w:r>
            <w:r w:rsidRPr="00D86978">
              <w:rPr>
                <w:rFonts w:eastAsia="Times New Roman"/>
                <w:b/>
                <w:bCs/>
                <w:color w:val="000000"/>
                <w:sz w:val="26"/>
                <w:szCs w:val="26"/>
              </w:rPr>
              <w:br/>
              <w:t>(nội dung cụ thể)</w:t>
            </w:r>
          </w:p>
        </w:tc>
        <w:tc>
          <w:tcPr>
            <w:tcW w:w="2450" w:type="pct"/>
            <w:tcBorders>
              <w:top w:val="single" w:sz="8" w:space="0" w:color="auto"/>
              <w:left w:val="nil"/>
              <w:bottom w:val="single" w:sz="8" w:space="0" w:color="auto"/>
              <w:right w:val="single" w:sz="8" w:space="0" w:color="auto"/>
            </w:tcBorders>
            <w:shd w:val="clear" w:color="auto" w:fill="FFFFFF"/>
            <w:vAlign w:val="center"/>
            <w:hideMark/>
          </w:tcPr>
          <w:p w14:paraId="2B3C00CA" w14:textId="77777777" w:rsidR="001D06B6" w:rsidRPr="00D86978" w:rsidRDefault="001D06B6" w:rsidP="00A53A7D">
            <w:pPr>
              <w:spacing w:before="120" w:after="120" w:line="234" w:lineRule="atLeast"/>
              <w:jc w:val="center"/>
              <w:rPr>
                <w:rFonts w:eastAsia="Times New Roman"/>
                <w:color w:val="000000"/>
                <w:sz w:val="26"/>
                <w:szCs w:val="26"/>
              </w:rPr>
            </w:pPr>
            <w:r w:rsidRPr="00D86978">
              <w:rPr>
                <w:rFonts w:eastAsia="Times New Roman"/>
                <w:b/>
                <w:bCs/>
                <w:color w:val="000000"/>
                <w:sz w:val="26"/>
                <w:szCs w:val="26"/>
              </w:rPr>
              <w:t>Số quyết định tặng khen thưởng</w:t>
            </w:r>
            <w:r w:rsidRPr="00D86978">
              <w:rPr>
                <w:rFonts w:eastAsia="Times New Roman"/>
                <w:b/>
                <w:bCs/>
                <w:color w:val="000000"/>
                <w:sz w:val="26"/>
                <w:szCs w:val="26"/>
              </w:rPr>
              <w:br/>
              <w:t>(cơ quan tổ chức; nơi tổ chức, năm tổ chức)</w:t>
            </w:r>
          </w:p>
        </w:tc>
      </w:tr>
      <w:tr w:rsidR="001D06B6" w:rsidRPr="00D86978" w14:paraId="3B44FB0F" w14:textId="77777777" w:rsidTr="00A53A7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14:paraId="1B0BC6B2" w14:textId="77777777" w:rsidR="001D06B6" w:rsidRPr="00D86978" w:rsidRDefault="001D06B6" w:rsidP="00A53A7D">
            <w:pPr>
              <w:spacing w:after="0" w:line="240" w:lineRule="auto"/>
              <w:rPr>
                <w:rFonts w:eastAsia="Times New Roman"/>
                <w:color w:val="000000"/>
                <w:sz w:val="26"/>
                <w:szCs w:val="26"/>
              </w:rPr>
            </w:pPr>
          </w:p>
        </w:tc>
        <w:tc>
          <w:tcPr>
            <w:tcW w:w="1850" w:type="pct"/>
            <w:tcBorders>
              <w:top w:val="nil"/>
              <w:left w:val="nil"/>
              <w:bottom w:val="single" w:sz="8" w:space="0" w:color="auto"/>
              <w:right w:val="single" w:sz="8" w:space="0" w:color="auto"/>
            </w:tcBorders>
            <w:shd w:val="clear" w:color="auto" w:fill="FFFFFF"/>
            <w:hideMark/>
          </w:tcPr>
          <w:p w14:paraId="2DD266DE" w14:textId="77777777" w:rsidR="001D06B6" w:rsidRPr="00D86978" w:rsidRDefault="001D06B6" w:rsidP="00A53A7D">
            <w:pPr>
              <w:spacing w:after="0" w:line="240" w:lineRule="auto"/>
              <w:rPr>
                <w:rFonts w:eastAsia="Times New Roman"/>
                <w:color w:val="000000"/>
                <w:sz w:val="26"/>
                <w:szCs w:val="26"/>
              </w:rPr>
            </w:pPr>
          </w:p>
        </w:tc>
        <w:tc>
          <w:tcPr>
            <w:tcW w:w="2450" w:type="pct"/>
            <w:tcBorders>
              <w:top w:val="nil"/>
              <w:left w:val="nil"/>
              <w:bottom w:val="single" w:sz="8" w:space="0" w:color="auto"/>
              <w:right w:val="single" w:sz="8" w:space="0" w:color="auto"/>
            </w:tcBorders>
            <w:shd w:val="clear" w:color="auto" w:fill="FFFFFF"/>
            <w:hideMark/>
          </w:tcPr>
          <w:p w14:paraId="7BC12212" w14:textId="77777777" w:rsidR="001D06B6" w:rsidRPr="00D86978" w:rsidRDefault="001D06B6" w:rsidP="00A53A7D">
            <w:pPr>
              <w:spacing w:after="0" w:line="240" w:lineRule="auto"/>
              <w:rPr>
                <w:rFonts w:eastAsia="Times New Roman"/>
                <w:color w:val="000000"/>
                <w:sz w:val="26"/>
                <w:szCs w:val="26"/>
              </w:rPr>
            </w:pPr>
          </w:p>
        </w:tc>
      </w:tr>
      <w:tr w:rsidR="001D06B6" w:rsidRPr="00D86978" w14:paraId="7999ECEE" w14:textId="77777777" w:rsidTr="00A53A7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14:paraId="6060454A" w14:textId="77777777" w:rsidR="001D06B6" w:rsidRPr="00D86978" w:rsidRDefault="001D06B6" w:rsidP="00A53A7D">
            <w:pPr>
              <w:spacing w:after="0" w:line="240" w:lineRule="auto"/>
              <w:rPr>
                <w:rFonts w:eastAsia="Times New Roman"/>
                <w:color w:val="000000"/>
                <w:sz w:val="26"/>
                <w:szCs w:val="26"/>
              </w:rPr>
            </w:pPr>
          </w:p>
        </w:tc>
        <w:tc>
          <w:tcPr>
            <w:tcW w:w="1850" w:type="pct"/>
            <w:tcBorders>
              <w:top w:val="nil"/>
              <w:left w:val="nil"/>
              <w:bottom w:val="single" w:sz="8" w:space="0" w:color="auto"/>
              <w:right w:val="single" w:sz="8" w:space="0" w:color="auto"/>
            </w:tcBorders>
            <w:shd w:val="clear" w:color="auto" w:fill="FFFFFF"/>
            <w:hideMark/>
          </w:tcPr>
          <w:p w14:paraId="684F15BA" w14:textId="77777777" w:rsidR="001D06B6" w:rsidRPr="00D86978" w:rsidRDefault="001D06B6" w:rsidP="00A53A7D">
            <w:pPr>
              <w:spacing w:after="0" w:line="240" w:lineRule="auto"/>
              <w:rPr>
                <w:rFonts w:eastAsia="Times New Roman"/>
                <w:color w:val="000000"/>
                <w:sz w:val="26"/>
                <w:szCs w:val="26"/>
              </w:rPr>
            </w:pPr>
          </w:p>
        </w:tc>
        <w:tc>
          <w:tcPr>
            <w:tcW w:w="2450" w:type="pct"/>
            <w:tcBorders>
              <w:top w:val="nil"/>
              <w:left w:val="nil"/>
              <w:bottom w:val="single" w:sz="8" w:space="0" w:color="auto"/>
              <w:right w:val="single" w:sz="8" w:space="0" w:color="auto"/>
            </w:tcBorders>
            <w:shd w:val="clear" w:color="auto" w:fill="FFFFFF"/>
            <w:hideMark/>
          </w:tcPr>
          <w:p w14:paraId="3D016559" w14:textId="77777777" w:rsidR="001D06B6" w:rsidRPr="00D86978" w:rsidRDefault="001D06B6" w:rsidP="00A53A7D">
            <w:pPr>
              <w:spacing w:after="0" w:line="240" w:lineRule="auto"/>
              <w:rPr>
                <w:rFonts w:eastAsia="Times New Roman"/>
                <w:color w:val="000000"/>
                <w:sz w:val="26"/>
                <w:szCs w:val="26"/>
              </w:rPr>
            </w:pPr>
          </w:p>
        </w:tc>
      </w:tr>
    </w:tbl>
    <w:p w14:paraId="2123725B"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b/>
          <w:bCs/>
          <w:color w:val="000000"/>
          <w:sz w:val="26"/>
          <w:szCs w:val="26"/>
        </w:rPr>
        <w:t>VI. KỶ LUẬT:</w:t>
      </w:r>
      <w:r w:rsidRPr="00D86978">
        <w:rPr>
          <w:rFonts w:eastAsia="Times New Roman"/>
          <w:color w:val="000000"/>
          <w:sz w:val="26"/>
          <w:szCs w:val="26"/>
        </w:rPr>
        <w:t> Nêu cụ thể các hình thức kỷ luật (nếu có)</w:t>
      </w:r>
    </w:p>
    <w:p w14:paraId="67E6C554"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w:t>
      </w:r>
    </w:p>
    <w:p w14:paraId="1B2D112B" w14:textId="77777777" w:rsidR="001D06B6" w:rsidRPr="00D86978" w:rsidRDefault="001D06B6" w:rsidP="001D06B6">
      <w:pPr>
        <w:shd w:val="clear" w:color="auto" w:fill="FFFFFF"/>
        <w:spacing w:before="120" w:after="120" w:line="234" w:lineRule="atLeast"/>
        <w:rPr>
          <w:rFonts w:eastAsia="Times New Roman"/>
          <w:color w:val="000000"/>
          <w:sz w:val="26"/>
          <w:szCs w:val="26"/>
        </w:rPr>
      </w:pPr>
      <w:r w:rsidRPr="00D86978">
        <w:rPr>
          <w:rFonts w:eastAsia="Times New Roman"/>
          <w:color w:val="000000"/>
          <w:sz w:val="26"/>
          <w:szCs w:val="26"/>
        </w:rPr>
        <w:t>Tôi xin cam đoan những kê khai trên đây là đúng sự thật.</w:t>
      </w:r>
    </w:p>
    <w:p w14:paraId="2AF85672" w14:textId="77777777" w:rsidR="001D06B6" w:rsidRPr="00D86978" w:rsidRDefault="001D06B6" w:rsidP="001D06B6">
      <w:pPr>
        <w:shd w:val="clear" w:color="auto" w:fill="FFFFFF"/>
        <w:spacing w:before="120" w:after="120" w:line="234" w:lineRule="atLeast"/>
        <w:jc w:val="right"/>
        <w:rPr>
          <w:rFonts w:eastAsia="Times New Roman"/>
          <w:color w:val="000000"/>
          <w:sz w:val="26"/>
          <w:szCs w:val="26"/>
        </w:rPr>
      </w:pPr>
      <w:r w:rsidRPr="00D86978">
        <w:rPr>
          <w:rFonts w:eastAsia="Times New Roman"/>
          <w:i/>
          <w:iCs/>
          <w:color w:val="000000"/>
          <w:sz w:val="26"/>
          <w:szCs w:val="26"/>
        </w:rPr>
        <w:t>Địa danh, ngày..... tháng..... năm....</w:t>
      </w:r>
      <w:r w:rsidRPr="00D86978">
        <w:rPr>
          <w:rFonts w:eastAsia="Times New Roman"/>
          <w:i/>
          <w:iCs/>
          <w:color w:val="000000"/>
          <w:sz w:val="26"/>
          <w:szCs w:val="26"/>
        </w:rPr>
        <w:br/>
      </w:r>
      <w:r w:rsidRPr="00D86978">
        <w:rPr>
          <w:rFonts w:eastAsia="Times New Roman"/>
          <w:b/>
          <w:bCs/>
          <w:color w:val="000000"/>
          <w:sz w:val="26"/>
          <w:szCs w:val="26"/>
        </w:rPr>
        <w:t>Người khai</w:t>
      </w:r>
      <w:r w:rsidRPr="00D86978">
        <w:rPr>
          <w:rFonts w:eastAsia="Times New Roman"/>
          <w:b/>
          <w:bCs/>
          <w:color w:val="000000"/>
          <w:sz w:val="26"/>
          <w:szCs w:val="26"/>
        </w:rPr>
        <w:br/>
      </w:r>
      <w:r w:rsidRPr="00D86978">
        <w:rPr>
          <w:rFonts w:eastAsia="Times New Roman"/>
          <w:i/>
          <w:iCs/>
          <w:color w:val="000000"/>
          <w:sz w:val="26"/>
          <w:szCs w:val="26"/>
        </w:rPr>
        <w:t>(Ký, ghi rõ họ tên)</w:t>
      </w:r>
    </w:p>
    <w:p w14:paraId="14191342" w14:textId="77777777" w:rsidR="001D06B6" w:rsidRPr="00D86978" w:rsidRDefault="001D06B6" w:rsidP="001D06B6">
      <w:pPr>
        <w:shd w:val="clear" w:color="auto" w:fill="FFFFFF"/>
        <w:spacing w:before="120" w:after="120" w:line="234" w:lineRule="atLeast"/>
        <w:jc w:val="right"/>
        <w:rPr>
          <w:rFonts w:eastAsia="Times New Roman"/>
          <w:color w:val="000000"/>
          <w:sz w:val="26"/>
          <w:szCs w:val="26"/>
        </w:rPr>
      </w:pPr>
      <w:r w:rsidRPr="00D86978">
        <w:rPr>
          <w:rFonts w:eastAsia="Times New Roman"/>
          <w:i/>
          <w:iCs/>
          <w:color w:val="000000"/>
          <w:sz w:val="26"/>
          <w:szCs w:val="26"/>
        </w:rPr>
        <w:t>Địa danh, ngày…. tháng….. năm ....</w:t>
      </w:r>
      <w:r w:rsidRPr="00D86978">
        <w:rPr>
          <w:rFonts w:eastAsia="Times New Roman"/>
          <w:i/>
          <w:iCs/>
          <w:color w:val="000000"/>
          <w:sz w:val="26"/>
          <w:szCs w:val="26"/>
        </w:rPr>
        <w:br/>
      </w:r>
      <w:r w:rsidRPr="00D86978">
        <w:rPr>
          <w:rFonts w:eastAsia="Times New Roman"/>
          <w:b/>
          <w:bCs/>
          <w:color w:val="000000"/>
          <w:sz w:val="26"/>
          <w:szCs w:val="26"/>
        </w:rPr>
        <w:t>Xác nhận của Thủ trưởng cơ quan thường trực Hội đồng cấp tỉnh (thành phố)</w:t>
      </w:r>
      <w:r w:rsidRPr="00D86978">
        <w:rPr>
          <w:rFonts w:eastAsia="Times New Roman"/>
          <w:b/>
          <w:bCs/>
          <w:color w:val="000000"/>
          <w:sz w:val="26"/>
          <w:szCs w:val="26"/>
        </w:rPr>
        <w:br/>
      </w:r>
      <w:r w:rsidRPr="00D86978">
        <w:rPr>
          <w:rFonts w:eastAsia="Times New Roman"/>
          <w:i/>
          <w:iCs/>
          <w:color w:val="000000"/>
          <w:sz w:val="26"/>
          <w:szCs w:val="26"/>
        </w:rPr>
        <w:t>(Ký, ghi rõ họ tên, đóng dấu)</w:t>
      </w:r>
    </w:p>
    <w:p w14:paraId="2104752A" w14:textId="77777777" w:rsidR="001D06B6" w:rsidRPr="00D86978" w:rsidRDefault="001D06B6" w:rsidP="001D06B6">
      <w:pPr>
        <w:spacing w:before="120" w:after="120" w:line="240" w:lineRule="auto"/>
        <w:jc w:val="both"/>
        <w:rPr>
          <w:i/>
          <w:iCs/>
          <w:sz w:val="26"/>
          <w:szCs w:val="26"/>
        </w:rPr>
      </w:pPr>
    </w:p>
    <w:p w14:paraId="430F89D9" w14:textId="77777777" w:rsidR="001D06B6" w:rsidRPr="00AE5B45" w:rsidRDefault="001D06B6" w:rsidP="001D06B6">
      <w:pPr>
        <w:tabs>
          <w:tab w:val="left" w:pos="2655"/>
        </w:tabs>
        <w:rPr>
          <w:szCs w:val="28"/>
        </w:rPr>
      </w:pPr>
    </w:p>
    <w:p w14:paraId="41F14CCB" w14:textId="77777777" w:rsidR="00D619C6" w:rsidRDefault="00D619C6" w:rsidP="00D619C6">
      <w:pPr>
        <w:spacing w:after="0" w:line="240" w:lineRule="auto"/>
        <w:jc w:val="both"/>
        <w:rPr>
          <w:b/>
          <w:bCs/>
        </w:rPr>
      </w:pPr>
    </w:p>
    <w:sectPr w:rsidR="00D619C6" w:rsidSect="00FB213B">
      <w:pgSz w:w="11907" w:h="16840" w:code="9"/>
      <w:pgMar w:top="1134" w:right="102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ACA0" w14:textId="77777777" w:rsidR="00CE52D4" w:rsidRDefault="00CE52D4" w:rsidP="003A1634">
      <w:pPr>
        <w:spacing w:after="0" w:line="240" w:lineRule="auto"/>
      </w:pPr>
      <w:r>
        <w:separator/>
      </w:r>
    </w:p>
  </w:endnote>
  <w:endnote w:type="continuationSeparator" w:id="0">
    <w:p w14:paraId="73DD0F11" w14:textId="77777777" w:rsidR="00CE52D4" w:rsidRDefault="00CE52D4" w:rsidP="003A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C3A49" w14:textId="77777777" w:rsidR="00CE52D4" w:rsidRDefault="00CE52D4" w:rsidP="003A1634">
      <w:pPr>
        <w:spacing w:after="0" w:line="240" w:lineRule="auto"/>
      </w:pPr>
      <w:r>
        <w:separator/>
      </w:r>
    </w:p>
  </w:footnote>
  <w:footnote w:type="continuationSeparator" w:id="0">
    <w:p w14:paraId="1AA16F3E" w14:textId="77777777" w:rsidR="00CE52D4" w:rsidRDefault="00CE52D4" w:rsidP="003A16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C6"/>
    <w:rsid w:val="000F4244"/>
    <w:rsid w:val="00125C4E"/>
    <w:rsid w:val="00145B3D"/>
    <w:rsid w:val="001D06B6"/>
    <w:rsid w:val="002A6FAC"/>
    <w:rsid w:val="003864BB"/>
    <w:rsid w:val="003A1634"/>
    <w:rsid w:val="003D3ED2"/>
    <w:rsid w:val="004B4294"/>
    <w:rsid w:val="005E2D20"/>
    <w:rsid w:val="0076032E"/>
    <w:rsid w:val="00953D15"/>
    <w:rsid w:val="00AE5B45"/>
    <w:rsid w:val="00B86537"/>
    <w:rsid w:val="00BA609C"/>
    <w:rsid w:val="00BC7C22"/>
    <w:rsid w:val="00C868C1"/>
    <w:rsid w:val="00CB6967"/>
    <w:rsid w:val="00CE52D4"/>
    <w:rsid w:val="00D37E68"/>
    <w:rsid w:val="00D619C6"/>
    <w:rsid w:val="00DF6CEE"/>
    <w:rsid w:val="00E23D50"/>
    <w:rsid w:val="00E73F85"/>
    <w:rsid w:val="00E77156"/>
    <w:rsid w:val="00EF6907"/>
    <w:rsid w:val="00F7332D"/>
    <w:rsid w:val="00FB2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8E73"/>
  <w15:chartTrackingRefBased/>
  <w15:docId w15:val="{C336C853-CAA4-414C-A6A5-985EB61B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C6"/>
    <w:pPr>
      <w:spacing w:before="0" w:after="160" w:line="259" w:lineRule="auto"/>
      <w:ind w:firstLine="0"/>
      <w:jc w:val="left"/>
    </w:pPr>
    <w:rPr>
      <w:rFonts w:eastAsia="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34"/>
    <w:rPr>
      <w:rFonts w:eastAsia="Calibri" w:cs="Times New Roman"/>
      <w:kern w:val="0"/>
      <w14:ligatures w14:val="none"/>
    </w:rPr>
  </w:style>
  <w:style w:type="paragraph" w:styleId="Footer">
    <w:name w:val="footer"/>
    <w:basedOn w:val="Normal"/>
    <w:link w:val="FooterChar"/>
    <w:uiPriority w:val="99"/>
    <w:unhideWhenUsed/>
    <w:rsid w:val="003A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34"/>
    <w:rPr>
      <w:rFonts w:eastAsia="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18</cp:revision>
  <dcterms:created xsi:type="dcterms:W3CDTF">2024-02-07T08:06:00Z</dcterms:created>
  <dcterms:modified xsi:type="dcterms:W3CDTF">2024-02-15T06:45:00Z</dcterms:modified>
</cp:coreProperties>
</file>